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Michael </w:t>
      </w:r>
      <w:r w:rsidR="006030BC" w:rsidRPr="00CC099C">
        <w:rPr>
          <w:rFonts w:ascii="Arial" w:hAnsi="Arial" w:cs="Arial"/>
          <w:caps/>
          <w:color w:val="2E74B5" w:themeColor="accent5" w:themeShade="BF"/>
          <w:spacing w:val="60"/>
          <w:sz w:val="48"/>
          <w:szCs w:val="48"/>
        </w:rPr>
        <w:t xml:space="preserve">Turner</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Building Surveyor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Nottingham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07700 900826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michael.turner@example.com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Chartered building surveyor with 12 years’ experience in commercial and education property; MRICS since 2019.</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Lead surveys, defect investigations and refurbishment projects, translating findings into practical client recommendations.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Administer JCT contracts, prepare specifications and manage tender enquiries, valuations and variations.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Plan work around occupied buildings, school calendars and access constraints.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AutoCAD, NBS Chorus and Excel for drawings, specifications and cost reporting.</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Support graduate surveyors with inspections and report reviews. Full UK driving licence.</w:t>
      </w:r>
    </w:p>
    <w:p w14:paraId="0A5B02D4" w14:textId="5042AFDB" w:rsidR="006030BC" w:rsidRDefault="006030BC" w:rsidP="003B0FCF">
      <w:pPr>
        <w:pStyle w:val="Heading1"/>
      </w:pPr>
      <w:r>
        <w:t xml:space="preserve">Work experience</w:t>
      </w:r>
    </w:p>
    <w:p w14:paraId="0CE3C138" w14:textId="58B1946C" w:rsidR="009E4721" w:rsidRPr="003B0FCF" w:rsidRDefault="00CC099C" w:rsidP="003B0FCF">
      <w:pPr>
        <w:pStyle w:val="Heading2"/>
      </w:pPr>
      <w:r w:rsidRPr="003B0FCF">
        <w:t xml:space="preserve">Senior Building Surveyor</w:t>
      </w:r>
    </w:p>
    <w:p w14:paraId="7094DE0C" w14:textId="2F94EBC3" w:rsidR="006030BC" w:rsidRPr="003B0FCF" w:rsidRDefault="006030BC" w:rsidP="003B0FCF">
      <w:pPr>
        <w:pStyle w:val="Heading3"/>
      </w:pPr>
      <w:r w:rsidRPr="003B0FCF">
        <w:t xml:space="preserve">Trentbridge Property Consultancy | Apr 2021 – present</w:t>
      </w:r>
      <w:r w:rsidR="009E4721" w:rsidRPr="003B0FCF">
        <w:t xml:space="preserve"/>
      </w:r>
      <w:r w:rsidRPr="003B0FCF">
        <w:t xml:space="preserve"/>
      </w:r>
    </w:p>
    <w:p w14:paraId="1F1B2D6C" w14:textId="64D11948" w:rsidR="009E4721" w:rsidRDefault="009E4721" w:rsidP="009E4721">
      <w:r>
        <w:t xml:space="preserve">Deliver surveys and refurbishment commissions for academy trusts and commercial landlords across the East Midlands.</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Manage projects from £75,000 to £900,000, covering feasibility, specification, tendering and contract administration.</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Administered a £640,000 school roof replacement, achieving handover within the agreed six-week summer closure.</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Led condition surveys of 22 properties; prioritised findings supported approval of a £1.3m, three-year maintenance programme.</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Investigate water ingress and fabric defects, coordinate specialist input and set out repair options with budget estimates.</w:t>
      </w:r>
    </w:p>
    <w:p w14:paraId="411D4246" w14:textId="3A5C1A8B" w:rsidR="006030BC" w:rsidRDefault="006030BC" w:rsidP="003B0FCF">
      <w:pPr>
        <w:pStyle w:val="ListParagraph"/>
        <w:numPr>
          <w:ilvl w:val="0"/>
          <w:numId w:val="14"/>
        </w:numPr>
        <w:spacing w:after="80"/>
        <w:ind w:left="714" w:hanging="357"/>
        <w:contextualSpacing w:val="0"/>
      </w:pPr>
      <w:r>
        <w:t xml:space="preserve">Chair progress meetings, assess valuations and maintain variation records with forecast final costs.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Review reports with two graduates and explain technical recommendations to trustees and property managers.</w:t>
      </w:r>
      <w:r>
        <w:t xml:space="preserve"/>
      </w:r>
    </w:p>
    <w:p w14:paraId="6B121A4C" w14:textId="1828AE48" w:rsidR="006030BC" w:rsidRDefault="009E4721" w:rsidP="003B0FCF">
      <w:pPr>
        <w:pStyle w:val="Heading2"/>
        <w:pageBreakBefore/>
      </w:pPr>
      <w:r>
        <w:lastRenderedPageBreak/>
        <w:t xml:space="preserve">Building Surveyor</w:t>
      </w:r>
    </w:p>
    <w:p w14:paraId="6BB2BD5F" w14:textId="0D99F74B" w:rsidR="009E4721" w:rsidRDefault="00CC099C" w:rsidP="009E4721">
      <w:r>
        <w:t xml:space="preserve">Trentbridge Property Consultancy | Sep 2017 – Mar 2021</w:t>
      </w:r>
      <w:r w:rsidR="009E4721">
        <w:t xml:space="preserve"/>
      </w:r>
    </w:p>
    <w:p w14:paraId="31CFE342" w14:textId="3779208E" w:rsidR="009E4721" w:rsidRDefault="009E4721" w:rsidP="009E4721">
      <w:r>
        <w:t xml:space="preserve">Progressed from supporting project delivery to managing smaller commissions independently; achieved MRICS in 2019.</w:t>
      </w:r>
    </w:p>
    <w:p w14:paraId="307D742F" w14:textId="317BD26A" w:rsidR="009E4721" w:rsidRDefault="009E4721" w:rsidP="003B0FCF">
      <w:pPr>
        <w:pStyle w:val="ListParagraph"/>
        <w:numPr>
          <w:ilvl w:val="0"/>
          <w:numId w:val="15"/>
        </w:numPr>
        <w:spacing w:after="80"/>
        <w:ind w:left="714" w:hanging="357"/>
        <w:contextualSpacing w:val="0"/>
      </w:pPr>
      <w:r>
        <w:t xml:space="preserve">Prepared condition reports, repair specifications and tender comparisons for offices, schools and community premises.</w:t>
      </w:r>
    </w:p>
    <w:p w14:paraId="51510B04" w14:textId="029CABC9" w:rsidR="009E4721" w:rsidRDefault="009E4721" w:rsidP="003B0FCF">
      <w:pPr>
        <w:pStyle w:val="ListParagraph"/>
        <w:numPr>
          <w:ilvl w:val="0"/>
          <w:numId w:val="15"/>
        </w:numPr>
        <w:spacing w:after="80"/>
        <w:ind w:left="714" w:hanging="357"/>
        <w:contextualSpacing w:val="0"/>
      </w:pPr>
      <w:r>
        <w:t xml:space="preserve">Administered JCT Minor Works contracts for roof repairs, internal alterations and external maintenance.</w:t>
      </w:r>
    </w:p>
    <w:p w14:paraId="2D206674" w14:textId="68B0FE91" w:rsidR="009E4721" w:rsidRDefault="009E4721" w:rsidP="003B0FCF">
      <w:pPr>
        <w:pStyle w:val="ListParagraph"/>
        <w:numPr>
          <w:ilvl w:val="0"/>
          <w:numId w:val="15"/>
        </w:numPr>
        <w:spacing w:after="80"/>
        <w:ind w:left="714" w:hanging="357"/>
        <w:contextualSpacing w:val="0"/>
      </w:pPr>
      <w:r>
        <w:t xml:space="preserve">Completed inspection schedules for a 14-site client, giving its facilities team a consistent record of maintenance priorities.</w:t>
      </w:r>
    </w:p>
    <w:p w14:paraId="4F074D5A" w14:textId="4F76FD55" w:rsidR="009E4721" w:rsidRDefault="009E4721" w:rsidP="003B0FCF">
      <w:pPr>
        <w:pStyle w:val="ListParagraph"/>
        <w:numPr>
          <w:ilvl w:val="0"/>
          <w:numId w:val="15"/>
        </w:numPr>
        <w:spacing w:after="80"/>
        <w:ind w:left="714" w:hanging="357"/>
        <w:contextualSpacing w:val="0"/>
      </w:pPr>
      <w:r>
        <w:t xml:space="preserve">Coordinated contractor access with occupiers and followed up defects through completion inspections.</w:t>
      </w:r>
    </w:p>
    <w:p w14:paraId="42C96EE0" w14:textId="7E66AA1C" w:rsidR="006030BC" w:rsidRDefault="00CC099C" w:rsidP="003B0FCF">
      <w:pPr>
        <w:pStyle w:val="Heading2"/>
        <w:spacing w:before="300"/>
      </w:pPr>
      <w:r>
        <w:t xml:space="preserve">Graduate Building Surveyor</w:t>
      </w:r>
    </w:p>
    <w:p w14:paraId="28964705" w14:textId="353C0399" w:rsidR="00CC099C" w:rsidRDefault="00CC099C" w:rsidP="003B0FCF">
      <w:pPr>
        <w:pStyle w:val="Heading3"/>
      </w:pPr>
      <w:r>
        <w:t xml:space="preserve">Mercia Building Consultants | Sep 2014 – Aug 2017</w:t>
      </w:r>
    </w:p>
    <w:p w14:paraId="4E247E05" w14:textId="5220E0F1" w:rsidR="00CC099C" w:rsidRDefault="00CC099C" w:rsidP="00CC099C">
      <w:r>
        <w:t xml:space="preserve">Supported senior surveyors on commercial inspections and refurbishment work while developing APC evidence.</w:t>
      </w:r>
    </w:p>
    <w:p w14:paraId="07374356" w14:textId="1EDA5754" w:rsidR="00CC099C" w:rsidRDefault="00CC099C" w:rsidP="003B0FCF">
      <w:pPr>
        <w:pStyle w:val="ListParagraph"/>
        <w:numPr>
          <w:ilvl w:val="0"/>
          <w:numId w:val="16"/>
        </w:numPr>
        <w:spacing w:after="80"/>
        <w:ind w:left="714" w:hanging="357"/>
        <w:contextualSpacing w:val="0"/>
      </w:pPr>
      <w:r>
        <w:t xml:space="preserve">Produced measured drawings in AutoCAD and assembled photographic schedules of condition.</w:t>
      </w:r>
    </w:p>
    <w:p w14:paraId="3C3716B0" w14:textId="77777777" w:rsidR="00CC099C" w:rsidRDefault="00CC099C" w:rsidP="003B0FCF">
      <w:pPr>
        <w:pStyle w:val="ListParagraph"/>
        <w:numPr>
          <w:ilvl w:val="0"/>
          <w:numId w:val="16"/>
        </w:numPr>
        <w:spacing w:after="80"/>
        <w:ind w:left="714" w:hanging="357"/>
        <w:contextualSpacing w:val="0"/>
      </w:pPr>
      <w:r>
        <w:t xml:space="preserve">Drafted survey reports and tender schedules for review; recorded site progress and outstanding works.</w:t>
      </w:r>
    </w:p>
    <w:p w14:paraId="29613615" w14:textId="5C5A984A" w:rsidR="006030BC" w:rsidRDefault="00CC099C" w:rsidP="003B0FCF">
      <w:pPr>
        <w:pStyle w:val="Heading1"/>
      </w:pPr>
      <w:r>
        <w:t xml:space="preserve">Qualifications</w:t>
      </w:r>
    </w:p>
    <w:p w14:paraId="3E1793DC" w14:textId="5AAE8B17" w:rsidR="00CC099C" w:rsidRDefault="00CC099C" w:rsidP="003B0FCF">
      <w:pPr>
        <w:pStyle w:val="Heading3"/>
      </w:pPr>
      <w:r>
        <w:t xml:space="preserve">BSc (Hons) Building Surveying, 2:1</w:t>
      </w:r>
    </w:p>
    <w:p w14:paraId="45607D19" w14:textId="38D5A8FC" w:rsidR="00CC099C" w:rsidRDefault="00CC099C" w:rsidP="009E4721">
      <w:r>
        <w:t xml:space="preserve">Nottingham Trent University | 2011–2014</w:t>
      </w:r>
    </w:p>
    <w:p w14:paraId="77C0AD7A" w14:textId="06961968" w:rsidR="00CC099C" w:rsidRDefault="00CC099C" w:rsidP="003B0FCF">
      <w:pPr>
        <w:pStyle w:val="Heading3"/>
      </w:pPr>
      <w:r>
        <w:t xml:space="preserve">Professional development</w:t>
      </w:r>
    </w:p>
    <w:p w14:paraId="47595710" w14:textId="55756F6A" w:rsidR="00CC099C" w:rsidRDefault="00CC099C" w:rsidP="009E4721">
      <w:r>
        <w:t xml:space="preserve">MRICS, Building Surveying pathway | 2019. Recent CPD: JCT contract updates, moisture investigation and refurbishment design risk, 2025–2026.</w:t>
      </w:r>
    </w:p>
    <w:p w14:paraId="2DAA4081" w14:textId="07F0E73F" w:rsidR="00CC099C" w:rsidRDefault="00CC099C" w:rsidP="003B0FCF">
      <w:pPr>
        <w:pStyle w:val="Heading1"/>
      </w:pPr>
      <w:r>
        <w:t xml:space="preserve">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Cycling, local history and restoring second-hand furniture.</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