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Ryan </w:t>
      </w:r>
      <w:r w:rsidR="006030BC" w:rsidRPr="00CC099C">
        <w:rPr>
          <w:rFonts w:ascii="Arial" w:hAnsi="Arial" w:cs="Arial"/>
          <w:caps/>
          <w:color w:val="2E74B5" w:themeColor="accent5" w:themeShade="BF"/>
          <w:spacing w:val="60"/>
          <w:sz w:val="48"/>
          <w:szCs w:val="48"/>
        </w:rPr>
        <w:t xml:space="preserve">Foster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Field Service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Derby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07700 900845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ryan.foster@example.com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Field service engineer with ten years' post-apprenticeship experience in industrial maintenance and machinery support.</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Service case erectors, pallet wrappers and conveyors across the Midlands, with wider UK installation travel.</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Diagnose electrical and mechanical faults using drawings, measurements, alarm histories and operator information.</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Work with motors, variable-speed drives, sensors and pneumatic systems; use Siemens PLC diagnostics to trace faults.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Plan customer visits with the service desk, manage van spares and complete clear digital service reports.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Explain findings, agree next steps and demonstrate equipment operation during customer handovers.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Field Service Engineer</w:t>
      </w:r>
    </w:p>
    <w:p w14:paraId="7094DE0C" w14:textId="2F94EBC3" w:rsidR="006030BC" w:rsidRPr="003B0FCF" w:rsidRDefault="006030BC" w:rsidP="003B0FCF">
      <w:pPr>
        <w:pStyle w:val="Heading3"/>
      </w:pPr>
      <w:r w:rsidRPr="003B0FCF">
        <w:t xml:space="preserve">Eastbrook Packaging Systems, Derby | Jun 2021 – Present</w:t>
      </w:r>
      <w:r w:rsidR="009E4721" w:rsidRPr="003B0FCF">
        <w:t xml:space="preserve"/>
      </w:r>
      <w:r w:rsidRPr="003B0FCF">
        <w:t xml:space="preserve"/>
      </w:r>
    </w:p>
    <w:p w14:paraId="1F1B2D6C" w14:textId="64D11948" w:rsidR="009E4721" w:rsidRDefault="009E4721" w:rsidP="009E4721">
      <w:r>
        <w:t xml:space="preserve">Install, service and repair packaging machinery at manufacturing and distribution sites, working within a seven-engineer service team.</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Prepare for planned visits using service history, machine details and parts requirements; update the service desk when priorities change.</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Investigate breakdowns across electrical controls, mechanical assemblies and pneumatics, escalating software changes to the controls team.</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Completed installation and customer handover for six pallet-wrapping systems during 2025.</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Addressed recurring sensor-alignment faults across eight customer machines; related return visits fell from 18 to ten over successive six-month periods.</w:t>
      </w:r>
    </w:p>
    <w:p w14:paraId="411D4246" w14:textId="3A5C1A8B" w:rsidR="006030BC" w:rsidRDefault="006030BC" w:rsidP="003B0FCF">
      <w:pPr>
        <w:pStyle w:val="ListParagraph"/>
        <w:numPr>
          <w:ilvl w:val="0"/>
          <w:numId w:val="14"/>
        </w:numPr>
        <w:spacing w:after="80"/>
        <w:ind w:left="714" w:hanging="357"/>
        <w:contextualSpacing w:val="0"/>
      </w:pPr>
      <w:r>
        <w:t xml:space="preserve">Record faults, work completed, test results and follow-up requirements in the service system before closing each visit.</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Maintain van stock and submit part numbers, photographs and fault details to support accurate repair quotations.</w:t>
      </w:r>
      <w:r>
        <w:t xml:space="preserve"/>
      </w:r>
    </w:p>
    <w:p w14:paraId="6B121A4C" w14:textId="1828AE48" w:rsidR="006030BC" w:rsidRDefault="009E4721" w:rsidP="003B0FCF">
      <w:pPr>
        <w:pStyle w:val="Heading2"/>
        <w:pageBreakBefore/>
      </w:pPr>
      <w:r>
        <w:lastRenderedPageBreak/>
        <w:t xml:space="preserve">Electrical Maintenance Technician</w:t>
      </w:r>
    </w:p>
    <w:p w14:paraId="6BB2BD5F" w14:textId="0D99F74B" w:rsidR="009E4721" w:rsidRDefault="00CC099C" w:rsidP="009E4721">
      <w:r>
        <w:t xml:space="preserve">Derwent Carton Manufacturing, Derby | Sep 2016 – May 2021</w:t>
      </w:r>
      <w:r w:rsidR="009E4721">
        <w:t xml:space="preserve"/>
      </w:r>
    </w:p>
    <w:p w14:paraId="31CFE342" w14:textId="3779208E" w:rsidR="009E4721" w:rsidRDefault="009E4721" w:rsidP="009E4721">
      <w:r>
        <w:t xml:space="preserve">Maintained production machinery on rotating shifts, covering planned work and breakdowns.</w:t>
      </w:r>
    </w:p>
    <w:p w14:paraId="307D742F" w14:textId="317BD26A" w:rsidR="009E4721" w:rsidRDefault="009E4721" w:rsidP="003B0FCF">
      <w:pPr>
        <w:pStyle w:val="ListParagraph"/>
        <w:numPr>
          <w:ilvl w:val="0"/>
          <w:numId w:val="15"/>
        </w:numPr>
        <w:spacing w:after="80"/>
        <w:ind w:left="714" w:hanging="357"/>
        <w:contextualSpacing w:val="0"/>
      </w:pPr>
      <w:r>
        <w:t xml:space="preserve">Traced conveyor faults using electrical drawings and PLC input/output status.</w:t>
      </w:r>
    </w:p>
    <w:p w14:paraId="51510B04" w14:textId="029CABC9" w:rsidR="009E4721" w:rsidRDefault="009E4721" w:rsidP="003B0FCF">
      <w:pPr>
        <w:pStyle w:val="ListParagraph"/>
        <w:numPr>
          <w:ilvl w:val="0"/>
          <w:numId w:val="15"/>
        </w:numPr>
        <w:spacing w:after="80"/>
        <w:ind w:left="714" w:hanging="357"/>
        <w:contextualSpacing w:val="0"/>
      </w:pPr>
      <w:r>
        <w:t xml:space="preserve">Replaced and tested motors, sensors and drive components.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sensor-spares location list for two lines, adopted by all three shifts.</w:t>
      </w:r>
    </w:p>
    <w:p w14:paraId="4F074D5A" w14:textId="4F76FD55" w:rsidR="009E4721" w:rsidRDefault="009E4721" w:rsidP="003B0FCF">
      <w:pPr>
        <w:pStyle w:val="ListParagraph"/>
        <w:numPr>
          <w:ilvl w:val="0"/>
          <w:numId w:val="15"/>
        </w:numPr>
        <w:spacing w:after="80"/>
        <w:ind w:left="714" w:hanging="357"/>
        <w:contextualSpacing w:val="0"/>
      </w:pPr>
      <w:r>
        <w:t xml:space="preserve">Logged completed work and recurring defects for weekly engineering review.</w:t>
      </w:r>
    </w:p>
    <w:p w14:paraId="42C96EE0" w14:textId="7E66AA1C" w:rsidR="006030BC" w:rsidRDefault="00CC099C" w:rsidP="003B0FCF">
      <w:pPr>
        <w:pStyle w:val="Heading2"/>
        <w:spacing w:before="300"/>
      </w:pPr>
      <w:r>
        <w:t xml:space="preserve">Apprentice Maintenance Technician</w:t>
      </w:r>
    </w:p>
    <w:p w14:paraId="28964705" w14:textId="353C0399" w:rsidR="00CC099C" w:rsidRDefault="00CC099C" w:rsidP="003B0FCF">
      <w:pPr>
        <w:pStyle w:val="Heading3"/>
      </w:pPr>
      <w:r>
        <w:t xml:space="preserve">Derwent Carton Manufacturing, Derby | Sep 2012 – Aug 2016</w:t>
      </w:r>
    </w:p>
    <w:p w14:paraId="4E247E05" w14:textId="5220E0F1" w:rsidR="00CC099C" w:rsidRDefault="00CC099C" w:rsidP="00CC099C">
      <w:r>
        <w:t xml:space="preserve">Completed an engineering maintenance apprenticeship in a factory engineering team.</w:t>
      </w:r>
    </w:p>
    <w:p w14:paraId="07374356" w14:textId="1EDA5754" w:rsidR="00CC099C" w:rsidRDefault="00CC099C" w:rsidP="003B0FCF">
      <w:pPr>
        <w:pStyle w:val="ListParagraph"/>
        <w:numPr>
          <w:ilvl w:val="0"/>
          <w:numId w:val="16"/>
        </w:numPr>
        <w:spacing w:after="80"/>
        <w:ind w:left="714" w:hanging="357"/>
        <w:contextualSpacing w:val="0"/>
      </w:pPr>
      <w:r>
        <w:t xml:space="preserve">Assisted with inspections, component replacement and supervised electrical testing.</w:t>
      </w:r>
    </w:p>
    <w:p w14:paraId="3C3716B0" w14:textId="77777777" w:rsidR="00CC099C" w:rsidRDefault="00CC099C" w:rsidP="003B0FCF">
      <w:pPr>
        <w:pStyle w:val="ListParagraph"/>
        <w:numPr>
          <w:ilvl w:val="0"/>
          <w:numId w:val="16"/>
        </w:numPr>
        <w:spacing w:after="80"/>
        <w:ind w:left="714" w:hanging="357"/>
        <w:contextualSpacing w:val="0"/>
      </w:pPr>
      <w:r>
        <w:t xml:space="preserve">Read drawings, recorded work and supported planned shutdowns.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EAL Level 3 NVQ Diploma in Engineering Maintenance</w:t>
      </w:r>
    </w:p>
    <w:p w14:paraId="45607D19" w14:textId="38D5A8FC" w:rsidR="00CC099C" w:rsidRDefault="00CC099C" w:rsidP="009E4721">
      <w:r>
        <w:t xml:space="preserve">Electrical pathway, 2016; awarded during engineering maintenance apprenticeship.</w:t>
      </w:r>
    </w:p>
    <w:p w14:paraId="77C0AD7A" w14:textId="06961968" w:rsidR="00CC099C" w:rsidRDefault="00CC099C" w:rsidP="003B0FCF">
      <w:pPr>
        <w:pStyle w:val="Heading3"/>
      </w:pPr>
      <w:r>
        <w:t xml:space="preserve">Technical development</w:t>
      </w:r>
    </w:p>
    <w:p w14:paraId="47595710" w14:textId="55756F6A" w:rsidR="00CC099C" w:rsidRDefault="00CC099C" w:rsidP="009E4721">
      <w:r>
        <w:t xml:space="preserve">Manufacturer training in packaging machinery servicing, 2022. Siemens PLC diagnostic training, 2024. Employer safe-isolation refresher, 2025.</w:t>
      </w:r>
    </w:p>
    <w:p w14:paraId="2DAA4081" w14:textId="07F0E73F" w:rsidR="00CC099C" w:rsidRDefault="00CC099C" w:rsidP="003B0FCF">
      <w:pPr>
        <w:pStyle w:val="Heading1"/>
      </w:pPr>
      <w:r>
        <w:t xml:space="preserve">Interests and availability</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mountain biking, cooking and live music. Full UK driving licence; available for UK travel and overnight stays.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