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51FFF" w14:textId="39BE4910" w:rsidR="00A64C14" w:rsidRPr="0076381D" w:rsidRDefault="00A751DA" w:rsidP="00461461">
      <w:pPr>
        <w:pStyle w:val="Title"/>
        <w:jc w:val="center"/>
        <w:rPr>
          <w:color w:val="546421" w:themeColor="accent6" w:themeShade="80"/>
        </w:rPr>
      </w:pPr>
      <w:r w:rsidRPr="0076381D">
        <w:rPr>
          <w:color w:val="546421" w:themeColor="accent6" w:themeShade="80"/>
        </w:rPr>
        <w:t xml:space="preserve">Helen Wright</w:t>
      </w:r>
    </w:p>
    <w:p w14:paraId="56952C7B" w14:textId="6E4F3105" w:rsidR="00A64C14" w:rsidRPr="00A751DA" w:rsidRDefault="00BE2042" w:rsidP="00461461">
      <w:pPr>
        <w:jc w:val="center"/>
      </w:pPr>
      <w:r>
        <w:t xml:space="preserve">Leicester     </w:t>
      </w:r>
      <w:r w:rsidR="00A751DA" w:rsidRPr="00A751DA">
        <w:t xml:space="preserve"/>
      </w:r>
      <w:r>
        <w:t xml:space="preserve"/>
      </w:r>
      <w:r w:rsidR="00A751DA" w:rsidRPr="00A751DA">
        <w:t xml:space="preserve"/>
      </w:r>
      <w:r w:rsidR="00461461">
        <w:t xml:space="preserve"/>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t:</w:t>
      </w:r>
      <w:r w:rsidRPr="0076381D">
        <w:rPr>
          <w:color w:val="546421" w:themeColor="accent6" w:themeShade="80"/>
        </w:rPr>
        <w:t xml:space="preserve"> </w:t>
      </w:r>
      <w:r w:rsidR="00A751DA" w:rsidRPr="00A751DA">
        <w:t xml:space="preserve">07700 900841</w:t>
      </w:r>
      <w:r w:rsidR="00461461">
        <w:t xml:space="preserve">     </w:t>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e:</w:t>
      </w:r>
      <w:r w:rsidRPr="0076381D">
        <w:rPr>
          <w:color w:val="546421" w:themeColor="accent6" w:themeShade="80"/>
        </w:rPr>
        <w:t xml:space="preserve"> </w:t>
      </w:r>
      <w:r w:rsidR="00A751DA" w:rsidRPr="00A751DA">
        <w:t xml:space="preserve">helen.wright@example.com</w:t>
      </w:r>
    </w:p>
    <w:p w14:paraId="5FAE407F" w14:textId="1E108EEC" w:rsidR="00A64C14" w:rsidRPr="00A751DA" w:rsidRDefault="00A64C14" w:rsidP="00BE2042">
      <w:pPr>
        <w:pStyle w:val="Heading2"/>
      </w:pPr>
      <w:r w:rsidRPr="00BE2042">
        <w:t xml:space="preserve">Personal statement</w:t>
      </w:r>
      <w:r w:rsidRPr="00A751DA">
        <w:t xml:space="preserve"/>
      </w:r>
    </w:p>
    <w:p w14:paraId="3AED2280" w14:textId="22535A2D" w:rsidR="00A64C14" w:rsidRPr="00BE2042" w:rsidRDefault="00BE2042" w:rsidP="00BE2042">
      <w:r w:rsidRPr="00BE2042">
        <w:t xml:space="preserve">Medical secretary with nine years in hospital administration, following three years in GP reception. Support orthopaedic consultants with accurate correspondence, diary coordination and patient enquiries. Combine confident audio transcription and medical terminology with careful follow-up of outstanding administrative actions. Experienced in helping colleagues learn systems and keeping shared workloads organised.</w:t>
      </w:r>
      <w:r w:rsidR="0076381D">
        <w:t xml:space="preserve"/>
      </w:r>
      <w:r w:rsidRPr="00BE2042">
        <w:t xml:space="preserve"/>
      </w:r>
      <w:r w:rsidR="0076381D">
        <w:t xml:space="preserve"/>
      </w:r>
      <w:r w:rsidRPr="00BE2042">
        <w:t xml:space="preserve"/>
      </w:r>
      <w:r w:rsidR="0076381D">
        <w:t xml:space="preserve"/>
      </w:r>
      <w:r w:rsidRPr="00BE2042">
        <w:t xml:space="preserve"/>
      </w:r>
      <w:r w:rsidR="00A64C14" w:rsidRPr="00BE2042">
        <w:t xml:space="preserve"/>
      </w:r>
    </w:p>
    <w:p w14:paraId="23D73068" w14:textId="7BF2521E" w:rsidR="006D452D" w:rsidRPr="00A751DA" w:rsidRDefault="0097279B" w:rsidP="00BE2042">
      <w:pPr>
        <w:pStyle w:val="Heading2"/>
      </w:pPr>
      <w:r w:rsidRPr="00A751DA">
        <w:t xml:space="preserve">Key skills</w:t>
      </w:r>
    </w:p>
    <w:p w14:paraId="20C69727" w14:textId="49316726" w:rsidR="00BE2042" w:rsidRPr="00BE2042" w:rsidRDefault="00BE2042" w:rsidP="00BE2042">
      <w:pPr>
        <w:pStyle w:val="ListParagraph"/>
        <w:numPr>
          <w:ilvl w:val="0"/>
          <w:numId w:val="4"/>
        </w:numPr>
      </w:pPr>
      <w:r w:rsidRPr="00BE2042">
        <w:t xml:space="preserve">Clinical correspondence, audio transcription and document checking</w:t>
      </w:r>
    </w:p>
    <w:p w14:paraId="7DA17E8B" w14:textId="77777777" w:rsidR="00BE2042" w:rsidRPr="00BE2042" w:rsidRDefault="00BE2042" w:rsidP="00BE2042">
      <w:pPr>
        <w:pStyle w:val="ListParagraph"/>
        <w:numPr>
          <w:ilvl w:val="0"/>
          <w:numId w:val="4"/>
        </w:numPr>
      </w:pPr>
      <w:r w:rsidRPr="00BE2042">
        <w:t xml:space="preserve">Consultant diaries, clinic changes and pathway administration</w:t>
      </w:r>
    </w:p>
    <w:p w14:paraId="3780905C" w14:textId="77777777" w:rsidR="00BE2042" w:rsidRPr="00BE2042" w:rsidRDefault="00BE2042" w:rsidP="00BE2042">
      <w:pPr>
        <w:pStyle w:val="ListParagraph"/>
        <w:numPr>
          <w:ilvl w:val="0"/>
          <w:numId w:val="4"/>
        </w:numPr>
      </w:pPr>
      <w:r w:rsidRPr="00BE2042">
        <w:t xml:space="preserve">Patient enquiries, sensitive communication and confidentiality</w:t>
      </w:r>
    </w:p>
    <w:p w14:paraId="5A2EE89F" w14:textId="77777777" w:rsidR="00BE2042" w:rsidRPr="00BE2042" w:rsidRDefault="00BE2042" w:rsidP="00BE2042">
      <w:pPr>
        <w:pStyle w:val="ListParagraph"/>
        <w:numPr>
          <w:ilvl w:val="0"/>
          <w:numId w:val="4"/>
        </w:numPr>
      </w:pPr>
      <w:r w:rsidRPr="00BE2042">
        <w:t xml:space="preserve">Patient administration systems, digital dictation and Microsoft Office</w:t>
      </w:r>
    </w:p>
    <w:p w14:paraId="0F7E66E8" w14:textId="549EF560" w:rsidR="00BE2042" w:rsidRPr="00BE2042" w:rsidRDefault="00BE2042" w:rsidP="00BE2042">
      <w:pPr>
        <w:pStyle w:val="ListParagraph"/>
        <w:numPr>
          <w:ilvl w:val="0"/>
          <w:numId w:val="4"/>
        </w:numPr>
      </w:pPr>
      <w:r w:rsidRPr="00BE2042">
        <w:t xml:space="preserve">Worklist monitoring, cross-cover and colleague induction</w:t>
      </w:r>
    </w:p>
    <w:p w14:paraId="2553D676" w14:textId="6C986B81" w:rsidR="00A64C14" w:rsidRPr="00A751DA" w:rsidRDefault="00A64C14" w:rsidP="00BE2042">
      <w:pPr>
        <w:pStyle w:val="Heading2"/>
      </w:pPr>
      <w:r w:rsidRPr="00A751DA">
        <w:t xml:space="preserve">Work history</w:t>
      </w:r>
      <w:r w:rsidR="00BE2042">
        <w:t xml:space="preserve"/>
      </w:r>
    </w:p>
    <w:p w14:paraId="725F6349" w14:textId="77777777" w:rsidR="00BE2042" w:rsidRDefault="00BE2042" w:rsidP="0076381D">
      <w:pPr>
        <w:pStyle w:val="Heading3"/>
        <w:rPr>
          <w:color w:val="546421" w:themeColor="accent6" w:themeShade="80"/>
        </w:rPr>
      </w:pPr>
      <w:r w:rsidRPr="0076381D">
        <w:rPr>
          <w:color w:val="546421" w:themeColor="accent6" w:themeShade="80"/>
        </w:rPr>
        <w:t xml:space="preserve">Medical Secretary — Orthopaedics, Band 4</w:t>
      </w:r>
    </w:p>
    <w:p w14:paraId="7641B11E" w14:textId="53ABC9B1" w:rsidR="0076381D" w:rsidRPr="0076381D" w:rsidRDefault="0076381D" w:rsidP="0076381D">
      <w:pPr>
        <w:tabs>
          <w:tab w:val="right" w:pos="10490"/>
        </w:tabs>
      </w:pPr>
      <w:r w:rsidRPr="0076381D">
        <w:rPr>
          <w:rStyle w:val="Heading4Char"/>
          <w:color w:val="546421" w:themeColor="accent6" w:themeShade="80"/>
        </w:rPr>
        <w:t xml:space="preserve">Carlton Vale NHS Trust, Leicester</w:t>
      </w:r>
      <w:r>
        <w:tab/>
        <w:t xml:space="preserve">Jun 2021 – Present</w:t>
      </w:r>
    </w:p>
    <w:p w14:paraId="07C1746B" w14:textId="77777777" w:rsidR="00BE2042" w:rsidRDefault="00BE2042" w:rsidP="00BE2042">
      <w:pPr>
        <w:pStyle w:val="ListParagraph"/>
        <w:numPr>
          <w:ilvl w:val="0"/>
          <w:numId w:val="5"/>
        </w:numPr>
      </w:pPr>
      <w:r>
        <w:t xml:space="preserve">Provide secretarial support to three consultants, preparing around 120 clinic letters weekly and coordinating diaries with outpatient and theatre teams.</w:t>
      </w:r>
    </w:p>
    <w:p w14:paraId="7EF1BBD6" w14:textId="77777777" w:rsidR="00BE2042" w:rsidRDefault="00BE2042" w:rsidP="00BE2042">
      <w:pPr>
        <w:pStyle w:val="ListParagraph"/>
        <w:numPr>
          <w:ilvl w:val="0"/>
          <w:numId w:val="5"/>
        </w:numPr>
      </w:pPr>
      <w:r>
        <w:t xml:space="preserve">Process digital dictation, check patient details and arrange clinician review; monitor clinic outcomes and follow up outstanding administrative actions.</w:t>
      </w:r>
    </w:p>
    <w:p w14:paraId="6C384915" w14:textId="77777777" w:rsidR="00BE2042" w:rsidRDefault="00BE2042" w:rsidP="00BE2042">
      <w:pPr>
        <w:pStyle w:val="ListParagraph"/>
        <w:numPr>
          <w:ilvl w:val="0"/>
          <w:numId w:val="5"/>
        </w:numPr>
      </w:pPr>
      <w:r>
        <w:t xml:space="preserve">Introduced an ageing worklist and agreed daily cross-cover; dictations awaiting transcription for over five working days fell from 42 to 15 over three months.</w:t>
      </w:r>
    </w:p>
    <w:p w14:paraId="05265DD3" w14:textId="4C3E0BBD" w:rsidR="00197E41" w:rsidRDefault="00197E41" w:rsidP="00BE2042">
      <w:pPr>
        <w:pStyle w:val="ListParagraph"/>
        <w:numPr>
          <w:ilvl w:val="0"/>
          <w:numId w:val="5"/>
        </w:numPr>
      </w:pPr>
      <w:r w:rsidRPr="00197E41">
        <w:t xml:space="preserve">Handle patient and GP enquiries and route clinical queries to the appropriate team; trained two colleagues in correspondence and worklist routines.</w:t>
      </w:r>
    </w:p>
    <w:p w14:paraId="29D746DE" w14:textId="7D9EC27A" w:rsidR="00BE2042" w:rsidRDefault="00BE2042" w:rsidP="0076381D">
      <w:pPr>
        <w:pStyle w:val="Heading3"/>
        <w:rPr>
          <w:color w:val="546421" w:themeColor="accent6" w:themeShade="80"/>
        </w:rPr>
      </w:pPr>
      <w:r>
        <w:rPr>
          <w:color w:val="546421" w:themeColor="accent6" w:themeShade="80"/>
        </w:rPr>
        <w:t xml:space="preserve">Support Medical Secretary — General Surgery, Band 3</w:t>
      </w:r>
      <w:r w:rsidR="00197E41">
        <w:rPr>
          <w:color w:val="546421" w:themeColor="accent6" w:themeShade="80"/>
        </w:rPr>
        <w:t xml:space="preserve"/>
      </w:r>
      <w:r w:rsidR="0076381D">
        <w:rPr>
          <w:color w:val="546421" w:themeColor="accent6" w:themeShade="80"/>
        </w:rPr>
        <w:tab/>
      </w:r>
    </w:p>
    <w:p w14:paraId="0FEA3E81" w14:textId="46DACCCA" w:rsidR="0076381D" w:rsidRPr="0076381D" w:rsidRDefault="0076381D" w:rsidP="0076381D">
      <w:pPr>
        <w:tabs>
          <w:tab w:val="right" w:pos="10490"/>
        </w:tabs>
      </w:pPr>
      <w:r>
        <w:rPr>
          <w:rStyle w:val="Heading4Char"/>
          <w:color w:val="546421" w:themeColor="accent6" w:themeShade="80"/>
        </w:rPr>
        <w:t xml:space="preserve">Carlton Vale NHS Trust, Leicester</w:t>
      </w:r>
      <w:r w:rsidRPr="0076381D">
        <w:rPr>
          <w:rStyle w:val="Heading4Char"/>
          <w:color w:val="546421" w:themeColor="accent6" w:themeShade="80"/>
        </w:rPr>
        <w:t xml:space="preserve"/>
      </w:r>
      <w:r>
        <w:tab/>
      </w:r>
      <w:r>
        <w:t xml:space="preserve"/>
      </w:r>
      <w:r>
        <w:t xml:space="preserve"/>
      </w:r>
      <w:r>
        <w:t xml:space="preserve">Apr 2017 – May 2021</w:t>
      </w:r>
    </w:p>
    <w:p w14:paraId="24D6156D" w14:textId="77777777" w:rsidR="00BE2042" w:rsidRDefault="00BE2042" w:rsidP="00BE2042">
      <w:pPr>
        <w:pStyle w:val="ListParagraph"/>
        <w:numPr>
          <w:ilvl w:val="0"/>
          <w:numId w:val="6"/>
        </w:numPr>
      </w:pPr>
      <w:r>
        <w:t xml:space="preserve">Prepared clinic letters, appointment information and records for general surgery consultants.</w:t>
      </w:r>
    </w:p>
    <w:p w14:paraId="2CAA6771" w14:textId="43C03AF8" w:rsidR="00197E41" w:rsidRDefault="00197E41" w:rsidP="00BE2042">
      <w:pPr>
        <w:pStyle w:val="ListParagraph"/>
        <w:numPr>
          <w:ilvl w:val="0"/>
          <w:numId w:val="6"/>
        </w:numPr>
      </w:pPr>
      <w:r>
        <w:t xml:space="preserve">Transcribed correspondence, clarified dictation and tracked documents awaiting clinician approval.</w:t>
      </w:r>
    </w:p>
    <w:p w14:paraId="5A131CFB" w14:textId="77777777" w:rsidR="00BE2042" w:rsidRDefault="00BE2042" w:rsidP="00BE2042">
      <w:pPr>
        <w:pStyle w:val="ListParagraph"/>
        <w:numPr>
          <w:ilvl w:val="0"/>
          <w:numId w:val="6"/>
        </w:numPr>
      </w:pPr>
      <w:r>
        <w:t xml:space="preserve">Updated patient details and clinic outcomes, referring pathway discrepancies to the team lead.</w:t>
      </w:r>
    </w:p>
    <w:p w14:paraId="1B73A587" w14:textId="7DEBCC8C" w:rsidR="00BE2042" w:rsidRDefault="00BE2042" w:rsidP="00BE2042">
      <w:pPr>
        <w:pStyle w:val="ListParagraph"/>
        <w:numPr>
          <w:ilvl w:val="0"/>
          <w:numId w:val="6"/>
        </w:numPr>
      </w:pPr>
      <w:r>
        <w:t xml:space="preserve">Liaised with diagnostics and other departments to locate information requested by the clinical team.</w:t>
      </w:r>
    </w:p>
    <w:p w14:paraId="174DC76F" w14:textId="77777777" w:rsidR="00197E41" w:rsidRDefault="00197E41" w:rsidP="00197E41">
      <w:pPr>
        <w:pStyle w:val="ListParagraph"/>
        <w:numPr>
          <w:ilvl w:val="0"/>
          <w:numId w:val="6"/>
        </w:numPr>
      </w:pPr>
      <w:r>
        <w:t xml:space="preserve">Helped standardise document indexing; returned scans fell from 11 to four in two monthly quality checks.</w:t>
      </w:r>
    </w:p>
    <w:p w14:paraId="7D421A89" w14:textId="7EA959C4" w:rsidR="00197E41" w:rsidRDefault="00197E41" w:rsidP="00197E41">
      <w:pPr>
        <w:pStyle w:val="ListParagraph"/>
        <w:numPr>
          <w:ilvl w:val="0"/>
          <w:numId w:val="6"/>
        </w:numPr>
      </w:pPr>
      <w:r>
        <w:t xml:space="preserve">Provided planned cross-cover and maintained handover notes for outstanding correspondence and enquiries.</w:t>
      </w:r>
      <w:r w:rsidR="00461461">
        <w:t xml:space="preserve"/>
      </w:r>
      <w:hyperlink r:id="rId7"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6FEC8DD3" w14:textId="3EA1F0E7" w:rsidR="00BE2042" w:rsidRDefault="00BE2042" w:rsidP="0076381D">
      <w:pPr>
        <w:pStyle w:val="Heading3"/>
        <w:rPr>
          <w:color w:val="546421" w:themeColor="accent6" w:themeShade="80"/>
        </w:rPr>
        <w:pageBreakBefore/>
      </w:pPr>
      <w:r>
        <w:rPr>
          <w:color w:val="546421" w:themeColor="accent6" w:themeShade="80"/>
        </w:rPr>
        <w:lastRenderedPageBreak/>
        <w:t xml:space="preserve">Medical Receptionist</w:t>
      </w:r>
    </w:p>
    <w:p w14:paraId="7A6BACD6" w14:textId="0CB18734" w:rsidR="0076381D" w:rsidRPr="0076381D" w:rsidRDefault="0076381D" w:rsidP="0076381D">
      <w:pPr>
        <w:tabs>
          <w:tab w:val="right" w:pos="10490"/>
        </w:tabs>
      </w:pPr>
      <w:r>
        <w:rPr>
          <w:rStyle w:val="Heading4Char"/>
          <w:color w:val="546421" w:themeColor="accent6" w:themeShade="80"/>
        </w:rPr>
        <w:t xml:space="preserve">Brookfield Medical Practice, Leicester</w:t>
      </w:r>
      <w:proofErr w:type="gramStart"/>
      <w:r>
        <w:rPr>
          <w:rStyle w:val="Heading4Char"/>
          <w:color w:val="546421" w:themeColor="accent6" w:themeShade="80"/>
        </w:rPr>
        <w:t xml:space="preserve"/>
      </w:r>
      <w:proofErr w:type="gramEnd"/>
      <w:r>
        <w:tab/>
      </w:r>
      <w:r>
        <w:t xml:space="preserve">Mar 2014 – Mar 2017</w:t>
      </w:r>
    </w:p>
    <w:p w14:paraId="3E370984" w14:textId="77777777" w:rsidR="00BE2042" w:rsidRDefault="00BE2042" w:rsidP="00BE2042">
      <w:pPr>
        <w:pStyle w:val="ListParagraph"/>
        <w:numPr>
          <w:ilvl w:val="0"/>
          <w:numId w:val="7"/>
        </w:numPr>
      </w:pPr>
      <w:r>
        <w:t xml:space="preserve">Booked appointments and updated patient contact details using EMIS Web.</w:t>
      </w:r>
    </w:p>
    <w:p w14:paraId="5432C9B8" w14:textId="77777777" w:rsidR="00BE2042" w:rsidRDefault="00BE2042" w:rsidP="00BE2042">
      <w:pPr>
        <w:pStyle w:val="ListParagraph"/>
        <w:numPr>
          <w:ilvl w:val="0"/>
          <w:numId w:val="7"/>
        </w:numPr>
      </w:pPr>
      <w:r>
        <w:t xml:space="preserve">Handled telephone and reception enquiries, recording messages for the appropriate colleague.</w:t>
      </w:r>
    </w:p>
    <w:p w14:paraId="7D0FE19B" w14:textId="77777777" w:rsidR="00BE2042" w:rsidRDefault="00BE2042" w:rsidP="00BE2042">
      <w:pPr>
        <w:pStyle w:val="ListParagraph"/>
        <w:numPr>
          <w:ilvl w:val="0"/>
          <w:numId w:val="7"/>
        </w:numPr>
      </w:pPr>
      <w:r>
        <w:t xml:space="preserve">Scanned incoming correspondence and supported repeat-prescription administration under practice procedures.</w:t>
      </w:r>
    </w:p>
    <w:p w14:paraId="36B20A64" w14:textId="0714CC4E" w:rsidR="00A64C14" w:rsidRPr="00A751DA" w:rsidRDefault="00A64C14" w:rsidP="00BE2042">
      <w:pPr>
        <w:pStyle w:val="ListParagraph"/>
        <w:numPr>
          <w:ilvl w:val="0"/>
          <w:numId w:val="7"/>
        </w:numPr>
      </w:pPr>
      <w:r w:rsidRPr="00A751DA">
        <w:t xml:space="preserve">Organised paper records and helped colleagues reconcile documents after practice sessions.</w:t>
      </w:r>
      <w:r w:rsidR="00BE2042">
        <w:t xml:space="preserve"/>
      </w:r>
      <w:r w:rsidRPr="00A751DA">
        <w:t xml:space="preserve"/>
      </w:r>
    </w:p>
    <w:p w14:paraId="67456DE6" w14:textId="2ED735DF" w:rsidR="00A64C14" w:rsidRPr="00A751DA" w:rsidRDefault="00A64C14" w:rsidP="00BE2042">
      <w:pPr>
        <w:pStyle w:val="Heading2"/>
      </w:pPr>
      <w:r w:rsidRPr="00A751DA">
        <w:t xml:space="preserve">Qualifications</w:t>
      </w:r>
      <w:hyperlink r:id="rId8"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4C9236F3" w14:textId="77777777" w:rsidR="002B7B4F" w:rsidRDefault="002B7B4F" w:rsidP="0076381D">
      <w:pPr>
        <w:pStyle w:val="Heading3"/>
        <w:rPr>
          <w:color w:val="546421" w:themeColor="accent6" w:themeShade="80"/>
        </w:rPr>
      </w:pPr>
      <w:r>
        <w:rPr>
          <w:color w:val="546421" w:themeColor="accent6" w:themeShade="80"/>
        </w:rPr>
        <w:t xml:space="preserve">Level 3 Certificate in Medical Terminology</w:t>
      </w:r>
    </w:p>
    <w:p w14:paraId="57D07BC1" w14:textId="0307ECAB" w:rsidR="00197E41" w:rsidRPr="0076381D" w:rsidRDefault="00197E41" w:rsidP="00197E41">
      <w:pPr>
        <w:tabs>
          <w:tab w:val="right" w:pos="10383"/>
        </w:tabs>
      </w:pPr>
      <w:r>
        <w:rPr>
          <w:rStyle w:val="Heading4Char"/>
          <w:color w:val="546421" w:themeColor="accent6" w:themeShade="80"/>
        </w:rPr>
        <w:t xml:space="preserve">City &amp; Guilds / AMSPAR</w:t>
      </w:r>
      <w:r>
        <w:tab/>
      </w:r>
      <w:r>
        <w:t xml:space="preserve">2019</w:t>
      </w:r>
    </w:p>
    <w:p w14:paraId="7CF5FD22" w14:textId="77777777" w:rsidR="002B7B4F" w:rsidRDefault="002B7B4F" w:rsidP="00197E41">
      <w:pPr>
        <w:pStyle w:val="ListParagraph"/>
        <w:numPr>
          <w:ilvl w:val="0"/>
          <w:numId w:val="12"/>
        </w:numPr>
      </w:pPr>
      <w:r>
        <w:t xml:space="preserve">City &amp; Guilds Level 3 Diploma in Business Administration — 2016.</w:t>
      </w:r>
    </w:p>
    <w:p w14:paraId="03FCF844" w14:textId="77777777" w:rsidR="002B7B4F" w:rsidRDefault="002B7B4F" w:rsidP="00197E41">
      <w:pPr>
        <w:pStyle w:val="ListParagraph"/>
        <w:numPr>
          <w:ilvl w:val="0"/>
          <w:numId w:val="12"/>
        </w:numPr>
      </w:pPr>
      <w:r>
        <w:t xml:space="preserve">Eight GCSEs including English Language and Mathematics — 2013.</w:t>
      </w:r>
    </w:p>
    <w:p w14:paraId="1ACD065F" w14:textId="77777777" w:rsidR="002B7B4F" w:rsidRDefault="002B7B4F" w:rsidP="00197E41">
      <w:pPr>
        <w:pStyle w:val="ListParagraph"/>
        <w:numPr>
          <w:ilvl w:val="0"/>
          <w:numId w:val="12"/>
        </w:numPr>
      </w:pPr>
      <w:r>
        <w:t xml:space="preserve">Medical audio transcription and patient administration system training completed in post.</w:t>
      </w:r>
    </w:p>
    <w:p w14:paraId="4118350D" w14:textId="2A202CC0" w:rsidR="00197E41" w:rsidRDefault="00197E41" w:rsidP="00197E41">
      <w:pPr>
        <w:pStyle w:val="Heading3"/>
        <w:rPr>
          <w:color w:val="546421" w:themeColor="accent6" w:themeShade="80"/>
        </w:rPr>
      </w:pPr>
      <w:r>
        <w:rPr>
          <w:color w:val="546421" w:themeColor="accent6" w:themeShade="80"/>
        </w:rPr>
        <w:t xml:space="preserve">Recent development</w:t>
      </w:r>
    </w:p>
    <w:p w14:paraId="58B7FA4E" w14:textId="674498B5" w:rsidR="00197E41" w:rsidRPr="0076381D" w:rsidRDefault="00197E41" w:rsidP="00197E41">
      <w:pPr>
        <w:tabs>
          <w:tab w:val="right" w:pos="10383"/>
        </w:tabs>
      </w:pPr>
      <w:r>
        <w:rPr>
          <w:rStyle w:val="Heading4Char"/>
          <w:color w:val="546421" w:themeColor="accent6" w:themeShade="80"/>
        </w:rPr>
        <w:t xml:space="preserve">Trust learning and development</w:t>
      </w:r>
      <w:r>
        <w:rPr>
          <w:rStyle w:val="Heading4Char"/>
          <w:color w:val="546421" w:themeColor="accent6" w:themeShade="80"/>
        </w:rPr>
        <w:t xml:space="preserve"/>
      </w:r>
      <w:r>
        <w:tab/>
      </w:r>
      <w:r>
        <w:t xml:space="preserve">2025 – 2026</w:t>
      </w:r>
    </w:p>
    <w:p w14:paraId="07809F1B" w14:textId="6258DBA5" w:rsidR="00A64C14" w:rsidRPr="00A751DA" w:rsidRDefault="002B7B4F" w:rsidP="00197E41">
      <w:pPr>
        <w:pStyle w:val="ListParagraph"/>
        <w:numPr>
          <w:ilvl w:val="0"/>
          <w:numId w:val="11"/>
        </w:numPr>
      </w:pPr>
      <w:r>
        <w:t xml:space="preserve">Information governance, safeguarding and customer care updates (2026); patient pathway administration refresher (2025).</w:t>
      </w:r>
      <w:r w:rsidR="00197E41">
        <w:t xml:space="preserve"/>
      </w:r>
      <w:r w:rsidR="00A64C14" w:rsidRPr="00A751DA">
        <w:t xml:space="preserve"/>
      </w:r>
      <w:r w:rsidR="00197E41">
        <w:t xml:space="preserve"/>
      </w:r>
      <w:r w:rsidR="00A64C14" w:rsidRPr="00A751DA">
        <w:t xml:space="preserve"/>
      </w:r>
    </w:p>
    <w:p w14:paraId="176A1B8F" w14:textId="77777777" w:rsidR="00A64C14" w:rsidRPr="00A751DA" w:rsidRDefault="00A64C14" w:rsidP="00BE2042">
      <w:pPr>
        <w:pStyle w:val="Heading2"/>
      </w:pPr>
      <w:r w:rsidRPr="00A751DA">
        <w:t xml:space="preserve">Hobbies and interests</w:t>
      </w:r>
    </w:p>
    <w:p w14:paraId="688D6B69" w14:textId="77777777" w:rsidR="00461461" w:rsidRDefault="00197E41" w:rsidP="00F57A9A">
      <w:pPr>
        <w:pStyle w:val="ListParagraph"/>
        <w:numPr>
          <w:ilvl w:val="0"/>
          <w:numId w:val="11"/>
        </w:numPr>
      </w:pPr>
      <w:r w:rsidRPr="00461461">
        <w:rPr>
          <w:b/>
          <w:bCs/>
          <w:color w:val="546421" w:themeColor="accent6" w:themeShade="80"/>
        </w:rPr>
        <w:t xml:space="preserve">Reading:</w:t>
      </w:r>
      <w:r w:rsidRPr="00461461">
        <w:rPr>
          <w:color w:val="546421" w:themeColor="accent6" w:themeShade="80"/>
        </w:rPr>
        <w:t xml:space="preserve"> </w:t>
      </w:r>
      <w:r w:rsidR="00461461" w:rsidRPr="00461461">
        <w:t xml:space="preserve">Member of a local book group.</w:t>
      </w:r>
    </w:p>
    <w:p w14:paraId="753A6BAC" w14:textId="3A0A5EE6" w:rsidR="00197E41" w:rsidRDefault="00197E41" w:rsidP="00F57A9A">
      <w:pPr>
        <w:pStyle w:val="ListParagraph"/>
        <w:numPr>
          <w:ilvl w:val="0"/>
          <w:numId w:val="11"/>
        </w:numPr>
      </w:pPr>
      <w:r w:rsidRPr="00461461">
        <w:rPr>
          <w:b/>
          <w:bCs/>
          <w:color w:val="546421" w:themeColor="accent6" w:themeShade="80"/>
        </w:rPr>
        <w:t xml:space="preserve">Walking:</w:t>
      </w:r>
      <w:r w:rsidRPr="00461461">
        <w:rPr>
          <w:color w:val="546421" w:themeColor="accent6" w:themeShade="80"/>
        </w:rPr>
        <w:t xml:space="preserve"> </w:t>
      </w:r>
      <w:r w:rsidR="00461461" w:rsidRPr="00461461">
        <w:t xml:space="preserve">Weekend walks around Leicestershire.</w:t>
      </w:r>
    </w:p>
    <w:p w14:paraId="5CB000AF" w14:textId="30576341" w:rsidR="00A64C14" w:rsidRPr="00A751DA" w:rsidRDefault="00197E41" w:rsidP="00197E41">
      <w:pPr>
        <w:pStyle w:val="ListParagraph"/>
        <w:numPr>
          <w:ilvl w:val="0"/>
          <w:numId w:val="11"/>
        </w:numPr>
      </w:pPr>
      <w:r w:rsidRPr="00197E41">
        <w:rPr>
          <w:b/>
          <w:bCs/>
          <w:color w:val="546421" w:themeColor="accent6" w:themeShade="80"/>
        </w:rPr>
        <w:t xml:space="preserve">Cooking:</w:t>
      </w:r>
      <w:r w:rsidRPr="00197E41">
        <w:rPr>
          <w:color w:val="546421" w:themeColor="accent6" w:themeShade="80"/>
        </w:rPr>
        <w:t xml:space="preserve"> </w:t>
      </w:r>
      <w:r w:rsidR="00461461" w:rsidRPr="00461461">
        <w:t xml:space="preserve">Trying new recipes with family and friends.</w:t>
      </w:r>
      <w:r w:rsidR="00461461">
        <w:t xml:space="preserve"/>
      </w:r>
      <w:r w:rsidR="00461461" w:rsidRPr="00461461">
        <w:t xml:space="preserve"/>
      </w:r>
      <w:r w:rsidR="00461461">
        <w:t xml:space="preserve"/>
      </w:r>
    </w:p>
    <w:p w14:paraId="7C7B8DBA" w14:textId="113A65A2" w:rsidR="00A64C14" w:rsidRPr="00A751DA" w:rsidRDefault="00A64C14" w:rsidP="00BE2042">
      <w:pPr>
        <w:pStyle w:val="Heading2"/>
      </w:pPr>
      <w:r w:rsidRPr="00A751DA">
        <w:t xml:space="preserve">Additional information</w:t>
      </w:r>
      <w:hyperlink r:id="rId9"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174344B4" w14:textId="2AF911BB" w:rsidR="006B40B5" w:rsidRPr="00A751DA" w:rsidRDefault="00A64C14" w:rsidP="00BE2042">
      <w:r w:rsidRPr="00A751DA">
        <w:t xml:space="preserve">Experienced in shared secretarial teams and planned cover across surgical specialties.</w:t>
      </w:r>
    </w:p>
    <w:p w14:paraId="3A627779" w14:textId="7A111468" w:rsidR="00D21C62" w:rsidRPr="00A751DA" w:rsidRDefault="00D21C62" w:rsidP="00BE2042">
      <w:r w:rsidRPr="00A751DA">
        <w:rPr>
          <w:noProof/>
        </w:rPr>
        <w:lastRenderedPageBreak/>
        <mc:AlternateContent>
          <mc:Choice Requires="wps">
            <w:drawing>
              <wp:anchor distT="182880" distB="182880" distL="114300" distR="114300" simplePos="0" relativeHeight="251659264" behindDoc="0" locked="0" layoutInCell="1" allowOverlap="1" wp14:anchorId="7C48DDE1" wp14:editId="1274FA80">
                <wp:simplePos x="0" y="0"/>
                <wp:positionH relativeFrom="margin">
                  <wp:posOffset>0</wp:posOffset>
                </wp:positionH>
                <wp:positionV relativeFrom="margin">
                  <wp:posOffset>7040880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0" w:history="1">
                              <w:r w:rsidRPr="008064C9">
                                <w:rPr>
                                  <w:rStyle w:val="Hyperlink"/>
                                  <w:color w:val="000000" w:themeColor="text1"/>
                                  <w:spacing w:val="6"/>
                                </w:rPr>
                                <w:t>https://www.freecvdownload.com</w:t>
                              </w:r>
                            </w:hyperlink>
                            <w:r w:rsidRPr="008064C9">
                              <w:rPr>
                                <w:color w:val="000000" w:themeColor="text1"/>
                              </w:rPr>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C48DDE1" id="Rectangle 3" o:spid="_x0000_s1026" alt="Color-block pull quote" style="position:absolute;margin-left:0;margin-top:213.6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" fillcolor="#ecf2da [665]" stroked="f" strokeweight="1pt">
                <v:textbox style="mso-fit-shape-to-text:t" inset="28.8pt,7.2pt,28.8pt,7.2pt">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1" w:history="1">
                        <w:r w:rsidRPr="008064C9">
                          <w:rPr>
                            <w:rStyle w:val="Hyperlink"/>
                            <w:color w:val="000000" w:themeColor="text1"/>
                            <w:spacing w:val="6"/>
                          </w:rPr>
                          <w:t>https://www.freecvdownload.com</w:t>
                        </w:r>
                      </w:hyperlink>
                      <w:r w:rsidRPr="008064C9">
                        <w:rPr>
                          <w:color w:val="000000" w:themeColor="text1"/>
                        </w:rPr>
                        <w:t xml:space="preserve"> </w:t>
                      </w:r>
                    </w:p>
                  </w:txbxContent>
                </v:textbox>
                <w10:wrap type="topAndBottom" anchorx="margin" anchory="margin"/>
              </v:rect>
            </w:pict>
          </mc:Fallback>
        </mc:AlternateContent>
      </w:r>
    </w:p>
    <w:sectPr w:rsidR="00D21C62" w:rsidRPr="00A751DA" w:rsidSect="00A64C14">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32E01" w14:textId="77777777" w:rsidR="00160DF5" w:rsidRDefault="00160DF5" w:rsidP="00BE2042">
      <w:r>
        <w:separator/>
      </w:r>
    </w:p>
    <w:p w14:paraId="1C48A113" w14:textId="77777777" w:rsidR="00160DF5" w:rsidRDefault="00160DF5" w:rsidP="00BE2042"/>
  </w:endnote>
  <w:endnote w:type="continuationSeparator" w:id="0">
    <w:p w14:paraId="34AB5A89" w14:textId="77777777" w:rsidR="00160DF5" w:rsidRDefault="00160DF5" w:rsidP="00BE2042">
      <w:r>
        <w:continuationSeparator/>
      </w:r>
    </w:p>
    <w:p w14:paraId="2CBD1170" w14:textId="77777777" w:rsidR="00160DF5" w:rsidRDefault="00160DF5" w:rsidP="00BE20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2074767953"/>
      <w:docPartObj>
        <w:docPartGallery w:val="Page Numbers (Bottom of Page)"/>
        <w:docPartUnique/>
      </w:docPartObj>
    </w:sdtPr>
    <w:sdtEndPr>
      <w:rPr>
        <w:noProof/>
      </w:rPr>
    </w:sdtEndPr>
    <w:sdtContent>
      <w:p w14:paraId="471A80EF" w14:textId="1B8AFB3E" w:rsidR="00BE2042" w:rsidRDefault="00BE2042" w:rsidP="00BE2042">
        <w:pPr>
          <w:pStyle w:val="Foo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pg. </w:t>
        </w:r>
        <w:r>
          <w:rPr>
            <w:rFonts w:eastAsiaTheme="minorEastAsia"/>
          </w:rPr>
          <w:fldChar w:fldCharType="begin"/>
        </w:r>
        <w:r>
          <w:instrText xml:space="preserve"> PAGE    \* MERGEFORMAT </w:instrText>
        </w:r>
        <w:r>
          <w:rPr>
            <w:rFonts w:eastAsiaTheme="minorEastAsia"/>
          </w:rPr>
          <w:fldChar w:fldCharType="separate"/>
        </w:r>
        <w:r>
          <w:rPr>
            <w:rFonts w:asciiTheme="majorHAnsi" w:eastAsiaTheme="majorEastAsia" w:hAnsiTheme="majorHAnsi" w:cstheme="majorBidi"/>
            <w:noProof/>
            <w:sz w:val="28"/>
            <w:szCs w:val="28"/>
          </w:rPr>
          <w:t>2</w:t>
        </w:r>
        <w:r>
          <w:rPr>
            <w:rFonts w:asciiTheme="majorHAnsi" w:eastAsiaTheme="majorEastAsia" w:hAnsiTheme="majorHAnsi" w:cstheme="majorBidi"/>
            <w:noProof/>
            <w:sz w:val="28"/>
            <w:szCs w:val="28"/>
          </w:rPr>
          <w:fldChar w:fldCharType="end"/>
        </w:r>
      </w:p>
    </w:sdtContent>
  </w:sdt>
  <w:p w14:paraId="5BB29421" w14:textId="77777777" w:rsidR="00C629A6" w:rsidRDefault="00C629A6" w:rsidP="00BE204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330FE" w14:textId="77777777" w:rsidR="00160DF5" w:rsidRDefault="00160DF5" w:rsidP="00BE2042">
      <w:r>
        <w:separator/>
      </w:r>
    </w:p>
    <w:p w14:paraId="0F0B4E94" w14:textId="77777777" w:rsidR="00160DF5" w:rsidRDefault="00160DF5" w:rsidP="00BE2042"/>
  </w:footnote>
  <w:footnote w:type="continuationSeparator" w:id="0">
    <w:p w14:paraId="7D8D037A" w14:textId="77777777" w:rsidR="00160DF5" w:rsidRDefault="00160DF5" w:rsidP="00BE2042">
      <w:r>
        <w:continuationSeparator/>
      </w:r>
    </w:p>
    <w:p w14:paraId="25CB66F1" w14:textId="77777777" w:rsidR="00160DF5" w:rsidRDefault="00160DF5" w:rsidP="00BE20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85790"/>
    <w:multiLevelType w:val="hybridMultilevel"/>
    <w:tmpl w:val="F7B2ED04"/>
    <w:lvl w:ilvl="0" w:tplc="1BB2069C">
      <w:start w:val="2015"/>
      <w:numFmt w:val="decimal"/>
      <w:lvlText w:val="%1"/>
      <w:lvlJc w:val="left"/>
      <w:pPr>
        <w:ind w:left="840" w:hanging="4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602266"/>
    <w:multiLevelType w:val="hybridMultilevel"/>
    <w:tmpl w:val="C096D1CA"/>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F82112"/>
    <w:multiLevelType w:val="hybridMultilevel"/>
    <w:tmpl w:val="071E761C"/>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31E37C4"/>
    <w:multiLevelType w:val="hybridMultilevel"/>
    <w:tmpl w:val="0E24F608"/>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1C07B9"/>
    <w:multiLevelType w:val="hybridMultilevel"/>
    <w:tmpl w:val="50D6854A"/>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EBF6C99"/>
    <w:multiLevelType w:val="hybridMultilevel"/>
    <w:tmpl w:val="12F6CE6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D218CF"/>
    <w:multiLevelType w:val="hybridMultilevel"/>
    <w:tmpl w:val="CCB25800"/>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090B6E"/>
    <w:multiLevelType w:val="hybridMultilevel"/>
    <w:tmpl w:val="5EC651F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201135"/>
    <w:multiLevelType w:val="hybridMultilevel"/>
    <w:tmpl w:val="A6383D88"/>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0B715D3"/>
    <w:multiLevelType w:val="hybridMultilevel"/>
    <w:tmpl w:val="DD5E0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34441C"/>
    <w:multiLevelType w:val="hybridMultilevel"/>
    <w:tmpl w:val="4B1E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F54170"/>
    <w:multiLevelType w:val="hybridMultilevel"/>
    <w:tmpl w:val="6D003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9776604">
    <w:abstractNumId w:val="1"/>
  </w:num>
  <w:num w:numId="2" w16cid:durableId="1473253127">
    <w:abstractNumId w:val="6"/>
  </w:num>
  <w:num w:numId="3" w16cid:durableId="360478533">
    <w:abstractNumId w:val="10"/>
  </w:num>
  <w:num w:numId="4" w16cid:durableId="1785224619">
    <w:abstractNumId w:val="4"/>
  </w:num>
  <w:num w:numId="5" w16cid:durableId="742458106">
    <w:abstractNumId w:val="7"/>
  </w:num>
  <w:num w:numId="6" w16cid:durableId="448859020">
    <w:abstractNumId w:val="3"/>
  </w:num>
  <w:num w:numId="7" w16cid:durableId="615797273">
    <w:abstractNumId w:val="5"/>
  </w:num>
  <w:num w:numId="8" w16cid:durableId="224873720">
    <w:abstractNumId w:val="0"/>
  </w:num>
  <w:num w:numId="9" w16cid:durableId="857432900">
    <w:abstractNumId w:val="9"/>
  </w:num>
  <w:num w:numId="10" w16cid:durableId="1523126031">
    <w:abstractNumId w:val="11"/>
  </w:num>
  <w:num w:numId="11" w16cid:durableId="1688946592">
    <w:abstractNumId w:val="8"/>
  </w:num>
  <w:num w:numId="12" w16cid:durableId="1547642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14"/>
    <w:rsid w:val="00090BC9"/>
    <w:rsid w:val="00160DF5"/>
    <w:rsid w:val="00191F48"/>
    <w:rsid w:val="00197E41"/>
    <w:rsid w:val="00274C8C"/>
    <w:rsid w:val="002B7B4F"/>
    <w:rsid w:val="00461461"/>
    <w:rsid w:val="005020B1"/>
    <w:rsid w:val="005829EA"/>
    <w:rsid w:val="005B2096"/>
    <w:rsid w:val="006346E4"/>
    <w:rsid w:val="006B40B5"/>
    <w:rsid w:val="006C4008"/>
    <w:rsid w:val="006D452D"/>
    <w:rsid w:val="00711C7B"/>
    <w:rsid w:val="0076381D"/>
    <w:rsid w:val="007E2376"/>
    <w:rsid w:val="007F546E"/>
    <w:rsid w:val="008259AF"/>
    <w:rsid w:val="00825E6B"/>
    <w:rsid w:val="0092660E"/>
    <w:rsid w:val="0097279B"/>
    <w:rsid w:val="009D3B4E"/>
    <w:rsid w:val="00A15361"/>
    <w:rsid w:val="00A64C14"/>
    <w:rsid w:val="00A751DA"/>
    <w:rsid w:val="00B176A2"/>
    <w:rsid w:val="00B341E1"/>
    <w:rsid w:val="00BE2042"/>
    <w:rsid w:val="00BF0FF9"/>
    <w:rsid w:val="00C14B05"/>
    <w:rsid w:val="00C629A6"/>
    <w:rsid w:val="00D21C62"/>
    <w:rsid w:val="00D95E3A"/>
    <w:rsid w:val="00DD44A0"/>
    <w:rsid w:val="00E16EB0"/>
    <w:rsid w:val="00E96DC2"/>
    <w:rsid w:val="00F16BFC"/>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E03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042"/>
    <w:pPr>
      <w:spacing w:line="288" w:lineRule="auto"/>
    </w:pPr>
    <w:rPr>
      <w:rFonts w:cs="Times New Roman"/>
    </w:rPr>
  </w:style>
  <w:style w:type="paragraph" w:styleId="Heading1">
    <w:name w:val="heading 1"/>
    <w:basedOn w:val="Normal"/>
    <w:next w:val="Normal"/>
    <w:link w:val="Heading1Char"/>
    <w:uiPriority w:val="9"/>
    <w:qFormat/>
    <w:rsid w:val="0097279B"/>
    <w:pPr>
      <w:keepNext/>
      <w:keepLines/>
      <w:spacing w:after="80"/>
      <w:outlineLvl w:val="0"/>
    </w:pPr>
    <w:rPr>
      <w:rFonts w:eastAsiaTheme="majorEastAsia"/>
      <w:color w:val="17406D" w:themeColor="text2"/>
      <w:spacing w:val="60"/>
      <w:sz w:val="40"/>
      <w:szCs w:val="40"/>
    </w:rPr>
  </w:style>
  <w:style w:type="paragraph" w:styleId="Heading2">
    <w:name w:val="heading 2"/>
    <w:basedOn w:val="Normal"/>
    <w:next w:val="Normal"/>
    <w:link w:val="Heading2Char"/>
    <w:uiPriority w:val="9"/>
    <w:unhideWhenUsed/>
    <w:qFormat/>
    <w:rsid w:val="00BE2042"/>
    <w:pPr>
      <w:keepNext/>
      <w:keepLines/>
      <w:pBdr>
        <w:top w:val="single" w:sz="4" w:space="1" w:color="A5C249" w:themeColor="accent6"/>
        <w:bottom w:val="single" w:sz="4" w:space="1" w:color="A5C249" w:themeColor="accent6"/>
      </w:pBdr>
      <w:spacing w:before="360" w:after="240" w:line="240" w:lineRule="auto"/>
      <w:outlineLvl w:val="1"/>
    </w:pPr>
    <w:rPr>
      <w:rFonts w:eastAsiaTheme="majorEastAsia"/>
      <w:caps/>
      <w:color w:val="7D9532" w:themeColor="accent6" w:themeShade="BF"/>
      <w:spacing w:val="60"/>
    </w:rPr>
  </w:style>
  <w:style w:type="paragraph" w:styleId="Heading3">
    <w:name w:val="heading 3"/>
    <w:basedOn w:val="Normal"/>
    <w:next w:val="Normal"/>
    <w:link w:val="Heading3Char"/>
    <w:uiPriority w:val="9"/>
    <w:unhideWhenUsed/>
    <w:qFormat/>
    <w:rsid w:val="0076381D"/>
    <w:pPr>
      <w:keepNext/>
      <w:keepLines/>
      <w:spacing w:before="160" w:after="80"/>
      <w:contextualSpacing/>
      <w:outlineLvl w:val="2"/>
    </w:pPr>
    <w:rPr>
      <w:rFonts w:eastAsiaTheme="majorEastAsia" w:cstheme="majorBidi"/>
      <w:b/>
      <w:bCs/>
      <w:color w:val="546421" w:themeColor="accent6" w:themeShade="80"/>
    </w:rPr>
  </w:style>
  <w:style w:type="paragraph" w:styleId="Heading4">
    <w:name w:val="heading 4"/>
    <w:basedOn w:val="Normal"/>
    <w:next w:val="Normal"/>
    <w:link w:val="Heading4Char"/>
    <w:uiPriority w:val="9"/>
    <w:unhideWhenUsed/>
    <w:qFormat/>
    <w:rsid w:val="0076381D"/>
    <w:pPr>
      <w:keepNext/>
      <w:keepLines/>
      <w:spacing w:before="80" w:after="40"/>
      <w:contextualSpacing/>
      <w:outlineLvl w:val="3"/>
    </w:pPr>
    <w:rPr>
      <w:rFonts w:eastAsiaTheme="majorEastAsia" w:cstheme="majorBidi"/>
      <w:i/>
      <w:iCs/>
      <w:color w:val="546421" w:themeColor="accent6" w:themeShade="80"/>
    </w:rPr>
  </w:style>
  <w:style w:type="paragraph" w:styleId="Heading5">
    <w:name w:val="heading 5"/>
    <w:basedOn w:val="Normal"/>
    <w:next w:val="Normal"/>
    <w:link w:val="Heading5Char"/>
    <w:uiPriority w:val="9"/>
    <w:semiHidden/>
    <w:unhideWhenUsed/>
    <w:qFormat/>
    <w:rsid w:val="00A64C14"/>
    <w:pPr>
      <w:keepNext/>
      <w:keepLines/>
      <w:spacing w:before="80" w:after="40"/>
      <w:outlineLvl w:val="4"/>
    </w:pPr>
    <w:rPr>
      <w:rFonts w:eastAsiaTheme="majorEastAsia" w:cstheme="majorBidi"/>
      <w:color w:val="0B5294" w:themeColor="accent1" w:themeShade="BF"/>
    </w:rPr>
  </w:style>
  <w:style w:type="paragraph" w:styleId="Heading6">
    <w:name w:val="heading 6"/>
    <w:basedOn w:val="Normal"/>
    <w:next w:val="Normal"/>
    <w:link w:val="Heading6Char"/>
    <w:uiPriority w:val="9"/>
    <w:semiHidden/>
    <w:unhideWhenUsed/>
    <w:qFormat/>
    <w:rsid w:val="00A64C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C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C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C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79B"/>
    <w:rPr>
      <w:rFonts w:ascii="Times New Roman" w:eastAsiaTheme="majorEastAsia" w:hAnsi="Times New Roman" w:cs="Times New Roman"/>
      <w:color w:val="17406D" w:themeColor="text2"/>
      <w:spacing w:val="60"/>
      <w:sz w:val="40"/>
      <w:szCs w:val="40"/>
    </w:rPr>
  </w:style>
  <w:style w:type="character" w:customStyle="1" w:styleId="Heading2Char">
    <w:name w:val="Heading 2 Char"/>
    <w:basedOn w:val="DefaultParagraphFont"/>
    <w:link w:val="Heading2"/>
    <w:uiPriority w:val="9"/>
    <w:rsid w:val="00BE2042"/>
    <w:rPr>
      <w:rFonts w:eastAsiaTheme="majorEastAsia" w:cs="Times New Roman"/>
      <w:caps/>
      <w:color w:val="7D9532" w:themeColor="accent6" w:themeShade="BF"/>
      <w:spacing w:val="60"/>
    </w:rPr>
  </w:style>
  <w:style w:type="character" w:customStyle="1" w:styleId="Heading3Char">
    <w:name w:val="Heading 3 Char"/>
    <w:basedOn w:val="DefaultParagraphFont"/>
    <w:link w:val="Heading3"/>
    <w:uiPriority w:val="9"/>
    <w:rsid w:val="0076381D"/>
    <w:rPr>
      <w:rFonts w:eastAsiaTheme="majorEastAsia" w:cstheme="majorBidi"/>
      <w:b/>
      <w:bCs/>
      <w:color w:val="546421" w:themeColor="accent6" w:themeShade="80"/>
    </w:rPr>
  </w:style>
  <w:style w:type="character" w:customStyle="1" w:styleId="Heading4Char">
    <w:name w:val="Heading 4 Char"/>
    <w:basedOn w:val="DefaultParagraphFont"/>
    <w:link w:val="Heading4"/>
    <w:uiPriority w:val="9"/>
    <w:rsid w:val="0076381D"/>
    <w:rPr>
      <w:rFonts w:eastAsiaTheme="majorEastAsia" w:cstheme="majorBidi"/>
      <w:i/>
      <w:iCs/>
      <w:color w:val="546421" w:themeColor="accent6" w:themeShade="80"/>
    </w:rPr>
  </w:style>
  <w:style w:type="character" w:customStyle="1" w:styleId="Heading5Char">
    <w:name w:val="Heading 5 Char"/>
    <w:basedOn w:val="DefaultParagraphFont"/>
    <w:link w:val="Heading5"/>
    <w:uiPriority w:val="9"/>
    <w:semiHidden/>
    <w:rsid w:val="00A64C14"/>
    <w:rPr>
      <w:rFonts w:eastAsiaTheme="majorEastAsia" w:cstheme="majorBidi"/>
      <w:color w:val="0B5294" w:themeColor="accent1" w:themeShade="BF"/>
    </w:rPr>
  </w:style>
  <w:style w:type="character" w:customStyle="1" w:styleId="Heading6Char">
    <w:name w:val="Heading 6 Char"/>
    <w:basedOn w:val="DefaultParagraphFont"/>
    <w:link w:val="Heading6"/>
    <w:uiPriority w:val="9"/>
    <w:semiHidden/>
    <w:rsid w:val="00A64C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C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C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C14"/>
    <w:rPr>
      <w:rFonts w:eastAsiaTheme="majorEastAsia" w:cstheme="majorBidi"/>
      <w:color w:val="272727" w:themeColor="text1" w:themeTint="D8"/>
    </w:rPr>
  </w:style>
  <w:style w:type="paragraph" w:styleId="Title">
    <w:name w:val="Title"/>
    <w:basedOn w:val="Normal"/>
    <w:next w:val="Normal"/>
    <w:link w:val="TitleChar"/>
    <w:uiPriority w:val="10"/>
    <w:qFormat/>
    <w:rsid w:val="00A751DA"/>
    <w:pPr>
      <w:spacing w:after="80" w:line="240" w:lineRule="auto"/>
      <w:contextualSpacing/>
    </w:pPr>
    <w:rPr>
      <w:rFonts w:asciiTheme="majorHAnsi" w:eastAsiaTheme="majorEastAsia" w:hAnsiTheme="majorHAnsi" w:cstheme="majorBidi"/>
      <w:color w:val="000000" w:themeColor="text1"/>
      <w:spacing w:val="100"/>
      <w:kern w:val="28"/>
      <w:sz w:val="56"/>
      <w:szCs w:val="56"/>
    </w:rPr>
  </w:style>
  <w:style w:type="character" w:customStyle="1" w:styleId="TitleChar">
    <w:name w:val="Title Char"/>
    <w:basedOn w:val="DefaultParagraphFont"/>
    <w:link w:val="Title"/>
    <w:uiPriority w:val="10"/>
    <w:rsid w:val="00A751DA"/>
    <w:rPr>
      <w:rFonts w:asciiTheme="majorHAnsi" w:eastAsiaTheme="majorEastAsia" w:hAnsiTheme="majorHAnsi" w:cstheme="majorBidi"/>
      <w:color w:val="000000" w:themeColor="text1"/>
      <w:spacing w:val="100"/>
      <w:kern w:val="28"/>
      <w:sz w:val="56"/>
      <w:szCs w:val="56"/>
    </w:rPr>
  </w:style>
  <w:style w:type="paragraph" w:styleId="Subtitle">
    <w:name w:val="Subtitle"/>
    <w:basedOn w:val="Normal"/>
    <w:next w:val="Normal"/>
    <w:link w:val="SubtitleChar"/>
    <w:uiPriority w:val="11"/>
    <w:qFormat/>
    <w:rsid w:val="00A64C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C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C14"/>
    <w:pPr>
      <w:spacing w:before="160"/>
    </w:pPr>
    <w:rPr>
      <w:i/>
      <w:iCs/>
      <w:color w:val="404040" w:themeColor="text1" w:themeTint="BF"/>
    </w:rPr>
  </w:style>
  <w:style w:type="character" w:customStyle="1" w:styleId="QuoteChar">
    <w:name w:val="Quote Char"/>
    <w:basedOn w:val="DefaultParagraphFont"/>
    <w:link w:val="Quote"/>
    <w:uiPriority w:val="29"/>
    <w:rsid w:val="00A64C14"/>
    <w:rPr>
      <w:i/>
      <w:iCs/>
      <w:color w:val="404040" w:themeColor="text1" w:themeTint="BF"/>
    </w:rPr>
  </w:style>
  <w:style w:type="paragraph" w:styleId="ListParagraph">
    <w:name w:val="List Paragraph"/>
    <w:basedOn w:val="Normal"/>
    <w:uiPriority w:val="34"/>
    <w:qFormat/>
    <w:rsid w:val="00A64C14"/>
    <w:pPr>
      <w:ind w:left="720"/>
      <w:contextualSpacing/>
    </w:pPr>
  </w:style>
  <w:style w:type="character" w:styleId="IntenseEmphasis">
    <w:name w:val="Intense Emphasis"/>
    <w:basedOn w:val="DefaultParagraphFont"/>
    <w:uiPriority w:val="21"/>
    <w:qFormat/>
    <w:rsid w:val="00A64C14"/>
    <w:rPr>
      <w:i/>
      <w:iCs/>
      <w:color w:val="0B5294" w:themeColor="accent1" w:themeShade="BF"/>
    </w:rPr>
  </w:style>
  <w:style w:type="paragraph" w:styleId="IntenseQuote">
    <w:name w:val="Intense Quote"/>
    <w:basedOn w:val="Normal"/>
    <w:next w:val="Normal"/>
    <w:link w:val="IntenseQuoteChar"/>
    <w:uiPriority w:val="30"/>
    <w:qFormat/>
    <w:rsid w:val="00A64C14"/>
    <w:pPr>
      <w:pBdr>
        <w:top w:val="single" w:sz="4" w:space="10" w:color="0B5294" w:themeColor="accent1" w:themeShade="BF"/>
        <w:bottom w:val="single" w:sz="4" w:space="10" w:color="0B5294" w:themeColor="accent1" w:themeShade="BF"/>
      </w:pBdr>
      <w:spacing w:before="360" w:after="360"/>
      <w:ind w:left="864" w:right="864"/>
    </w:pPr>
    <w:rPr>
      <w:i/>
      <w:iCs/>
      <w:color w:val="0B5294" w:themeColor="accent1" w:themeShade="BF"/>
    </w:rPr>
  </w:style>
  <w:style w:type="character" w:customStyle="1" w:styleId="IntenseQuoteChar">
    <w:name w:val="Intense Quote Char"/>
    <w:basedOn w:val="DefaultParagraphFont"/>
    <w:link w:val="IntenseQuote"/>
    <w:uiPriority w:val="30"/>
    <w:rsid w:val="00A64C14"/>
    <w:rPr>
      <w:i/>
      <w:iCs/>
      <w:color w:val="0B5294" w:themeColor="accent1" w:themeShade="BF"/>
    </w:rPr>
  </w:style>
  <w:style w:type="character" w:styleId="IntenseReference">
    <w:name w:val="Intense Reference"/>
    <w:basedOn w:val="DefaultParagraphFont"/>
    <w:uiPriority w:val="32"/>
    <w:qFormat/>
    <w:rsid w:val="00A64C14"/>
    <w:rPr>
      <w:b/>
      <w:bCs/>
      <w:smallCaps/>
      <w:color w:val="0B5294" w:themeColor="accent1" w:themeShade="BF"/>
      <w:spacing w:val="5"/>
    </w:rPr>
  </w:style>
  <w:style w:type="character" w:styleId="Hyperlink">
    <w:name w:val="Hyperlink"/>
    <w:basedOn w:val="DefaultParagraphFont"/>
    <w:uiPriority w:val="99"/>
    <w:unhideWhenUsed/>
    <w:rsid w:val="00A64C14"/>
    <w:rPr>
      <w:color w:val="F49100" w:themeColor="hyperlink"/>
      <w:u w:val="single"/>
    </w:rPr>
  </w:style>
  <w:style w:type="character" w:styleId="UnresolvedMention">
    <w:name w:val="Unresolved Mention"/>
    <w:basedOn w:val="DefaultParagraphFont"/>
    <w:uiPriority w:val="99"/>
    <w:semiHidden/>
    <w:unhideWhenUsed/>
    <w:rsid w:val="00A64C14"/>
    <w:rPr>
      <w:color w:val="605E5C"/>
      <w:shd w:val="clear" w:color="auto" w:fill="E1DFDD"/>
    </w:rPr>
  </w:style>
  <w:style w:type="paragraph" w:styleId="Header">
    <w:name w:val="header"/>
    <w:basedOn w:val="Normal"/>
    <w:link w:val="HeaderChar"/>
    <w:uiPriority w:val="99"/>
    <w:unhideWhenUsed/>
    <w:rsid w:val="00A153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361"/>
    <w:rPr>
      <w:rFonts w:ascii="Times New Roman" w:hAnsi="Times New Roman" w:cs="Times New Roman"/>
    </w:rPr>
  </w:style>
  <w:style w:type="paragraph" w:styleId="Footer">
    <w:name w:val="footer"/>
    <w:basedOn w:val="Normal"/>
    <w:link w:val="FooterChar"/>
    <w:uiPriority w:val="99"/>
    <w:unhideWhenUsed/>
    <w:rsid w:val="00A153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36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932101">
      <w:bodyDiv w:val="1"/>
      <w:marLeft w:val="0"/>
      <w:marRight w:val="0"/>
      <w:marTop w:val="0"/>
      <w:marBottom w:val="0"/>
      <w:divBdr>
        <w:top w:val="none" w:sz="0" w:space="0" w:color="auto"/>
        <w:left w:val="none" w:sz="0" w:space="0" w:color="auto"/>
        <w:bottom w:val="none" w:sz="0" w:space="0" w:color="auto"/>
        <w:right w:val="none" w:sz="0" w:space="0" w:color="auto"/>
      </w:divBdr>
    </w:div>
    <w:div w:id="1600136997">
      <w:bodyDiv w:val="1"/>
      <w:marLeft w:val="0"/>
      <w:marRight w:val="0"/>
      <w:marTop w:val="0"/>
      <w:marBottom w:val="0"/>
      <w:divBdr>
        <w:top w:val="none" w:sz="0" w:space="0" w:color="auto"/>
        <w:left w:val="none" w:sz="0" w:space="0" w:color="auto"/>
        <w:bottom w:val="none" w:sz="0" w:space="0" w:color="auto"/>
        <w:right w:val="none" w:sz="0" w:space="0" w:color="auto"/>
      </w:divBdr>
    </w:div>
    <w:div w:id="205685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2025-01-24T22:47:00Z</dcterms:created>
  <dcterms:modified xsi:type="dcterms:W3CDTF">2025-01-25T22:52:00Z</dcterms:modified>
</cp:coreProperties>
</file>