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Daniel Wright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NETWORK ENGINEER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daniel.wright@example.com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07700 900777</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Cisco • Fortinet</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Network engineer with nine years' experience supporting business connectivity, from managed-service incident queues to an in-house infrastructure team. Maintain LAN, WAN and wireless services across 18 locations, combining structured fault investigation with carefully planned changes. Confident working with service providers, local site teams and senior engineers to restore service, improve monitoring and keep network records usable.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Technical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Routing and switching: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Cisco Catalyst switches, VLANs, trunking, spanning tree and OSPF; trace connectivity across routed site networks.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Security and access: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Administer FortiGate firewall rules, site-to-site IPsec VPNs and remote access under the team's change process.</w:t>
      </w:r>
      <w:r w:rsidRPr="00F07CE7">
        <w:t xml:space="preserve"/>
      </w:r>
    </w:p>
    <w:p w14:paraId="5477146C" w14:textId="77777777" w:rsidR="00192025" w:rsidRDefault="002016FE" w:rsidP="00192025">
      <w:pPr>
        <w:pStyle w:val="ListParagraph"/>
        <w:numPr>
          <w:ilvl w:val="0"/>
          <w:numId w:val="4"/>
        </w:numPr>
      </w:pPr>
      <w:r w:rsidRPr="00192025">
        <w:rPr>
          <w:b/>
          <w:bCs/>
        </w:rPr>
        <w:t xml:space="preserve">Wireless:</w:t>
      </w:r>
      <w:r w:rsidR="00192025" w:rsidRPr="00192025">
        <w:rPr>
          <w:b/>
          <w:bCs/>
        </w:rPr>
        <w:t xml:space="preserve"/>
      </w:r>
      <w:r w:rsidRPr="00192025">
        <w:rPr>
          <w:b/>
          <w:bCs/>
        </w:rPr>
        <w:t xml:space="preserve"/>
      </w:r>
      <w:r w:rsidR="00192025" w:rsidRPr="00192025">
        <w:rPr>
          <w:b/>
          <w:bCs/>
        </w:rPr>
        <w:t xml:space="preserve"/>
      </w:r>
      <w:r w:rsidR="00192025">
        <w:t xml:space="preserve"> Support Cisco Meraki access points, investigate coverage and roaming issues, and coordinate remedial work with site contacts.</w:t>
      </w:r>
      <w:r w:rsidRPr="00F07CE7">
        <w:t xml:space="preserve"/>
      </w:r>
    </w:p>
    <w:p w14:paraId="5275EA19" w14:textId="77777777" w:rsidR="00192025" w:rsidRDefault="002016FE" w:rsidP="00192025">
      <w:pPr>
        <w:pStyle w:val="ListParagraph"/>
        <w:numPr>
          <w:ilvl w:val="0"/>
          <w:numId w:val="4"/>
        </w:numPr>
      </w:pPr>
      <w:r w:rsidRPr="00192025">
        <w:rPr>
          <w:b/>
          <w:bCs/>
        </w:rPr>
        <w:t xml:space="preserve">Diagnostics: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PRTG, Wireshark, device logs and interface statistics to isolate faults and provide evidence for carrier escalation.</w:t>
      </w:r>
      <w:r w:rsidRPr="00F07CE7">
        <w:t xml:space="preserve"/>
      </w:r>
    </w:p>
    <w:p w14:paraId="49D18A01" w14:textId="77777777" w:rsidR="00192025" w:rsidRDefault="002016FE" w:rsidP="00192025">
      <w:pPr>
        <w:pStyle w:val="ListParagraph"/>
        <w:numPr>
          <w:ilvl w:val="0"/>
          <w:numId w:val="4"/>
        </w:numPr>
      </w:pPr>
      <w:r w:rsidRPr="00192025">
        <w:rPr>
          <w:b/>
          <w:bCs/>
        </w:rPr>
        <w:t xml:space="preserve">Changes: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Prepare implementation and rollback plans, test connectivity after changes and maintain diagrams, inventories and configuration records.</w:t>
      </w:r>
      <w:r w:rsidRPr="00F07CE7">
        <w:t xml:space="preserve"/>
      </w:r>
    </w:p>
    <w:p w14:paraId="550C1BD6" w14:textId="3EDC79EB" w:rsidR="002016FE" w:rsidRDefault="002016FE" w:rsidP="00F07CE7">
      <w:pPr>
        <w:pStyle w:val="ListParagraph"/>
        <w:numPr>
          <w:ilvl w:val="0"/>
          <w:numId w:val="4"/>
        </w:numPr>
      </w:pPr>
      <w:r w:rsidRPr="00192025">
        <w:rPr>
          <w:b/>
          <w:bCs/>
        </w:rPr>
        <w:t xml:space="preserve">Automation:</w:t>
      </w:r>
      <w:r w:rsidR="00192025" w:rsidRPr="00192025">
        <w:rPr>
          <w:b/>
          <w:bCs/>
        </w:rPr>
        <w:t xml:space="preserve"/>
      </w:r>
      <w:r w:rsidRPr="00192025">
        <w:rPr>
          <w:b/>
          <w:bCs/>
        </w:rPr>
        <w:t xml:space="preserve"/>
      </w:r>
      <w:r w:rsidR="00192025" w:rsidRPr="00192025">
        <w:rPr>
          <w:b/>
          <w:bCs/>
        </w:rPr>
        <w:t xml:space="preserve"/>
      </w:r>
      <w:r w:rsidR="00192025">
        <w:t xml:space="preserve"> Use Python for configuration checks and inventory reports; maintain small scripts in Git with peer review.</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Network Engineer</w:t>
      </w:r>
      <w:r w:rsidRPr="009F16F6">
        <w:rPr>
          <w:b/>
          <w:bCs/>
          <w:color w:val="000000" w:themeColor="text1"/>
        </w:rPr>
        <w:tab/>
        <w:t xml:space="preserve">Jul 2021 – Present</w:t>
      </w:r>
    </w:p>
    <w:p w14:paraId="1FABB6C5" w14:textId="77777777" w:rsidR="002016FE" w:rsidRPr="00255C72" w:rsidRDefault="002016FE" w:rsidP="00F07CE7">
      <w:pPr>
        <w:rPr>
          <w:i/>
          <w:iCs/>
        </w:rPr>
      </w:pPr>
      <w:r w:rsidRPr="002F310A">
        <w:rPr>
          <w:b/>
          <w:bCs/>
          <w:i/>
          <w:iCs/>
          <w:color w:val="77206D" w:themeColor="accent5" w:themeShade="BF"/>
        </w:rPr>
        <w:t xml:space="preserve">Northgate Trade Supplies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Support network services for 18 branches and offices with around 650 users, working in a four-person infrastructure team with a senior network engineer.</w:t>
      </w:r>
    </w:p>
    <w:p w14:paraId="2C0535CE" w14:textId="77777777" w:rsidR="002016FE" w:rsidRPr="00F07CE7" w:rsidRDefault="002016FE" w:rsidP="00255C72">
      <w:pPr>
        <w:pStyle w:val="ListParagraph"/>
        <w:numPr>
          <w:ilvl w:val="0"/>
          <w:numId w:val="5"/>
        </w:numPr>
      </w:pPr>
      <w:r w:rsidRPr="00F07CE7">
        <w:t xml:space="preserve">Investigate connectivity, VPN and wireless incidents; coordinate carrier faults and explain likely service impact and progress to branch managers.</w:t>
      </w:r>
    </w:p>
    <w:p w14:paraId="5EEDE72B" w14:textId="77777777" w:rsidR="002016FE" w:rsidRPr="00F07CE7" w:rsidRDefault="002016FE" w:rsidP="00255C72">
      <w:pPr>
        <w:pStyle w:val="ListParagraph"/>
        <w:numPr>
          <w:ilvl w:val="0"/>
          <w:numId w:val="5"/>
        </w:numPr>
      </w:pPr>
      <w:r w:rsidRPr="00F07CE7">
        <w:t xml:space="preserve">Implement approved firewall and switching changes, maintain PRTG alerts and configuration backups, and contribute to scheduled failover tests.</w:t>
      </w:r>
    </w:p>
    <w:p w14:paraId="67CA3376" w14:textId="7EADF4C2" w:rsidR="002016FE" w:rsidRPr="00F07CE7" w:rsidRDefault="002016FE" w:rsidP="00255C72">
      <w:pPr>
        <w:pStyle w:val="ListParagraph"/>
        <w:numPr>
          <w:ilvl w:val="0"/>
          <w:numId w:val="5"/>
        </w:numPr>
      </w:pPr>
      <w:r w:rsidRPr="00F07CE7">
        <w:t xml:space="preserve">Plan branch switch replacements with the senior engineer, arranging maintenance windows, documenting dependencies and completing post-change checks.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Delivered switch replacements at six branches over four months, completing each within its agreed evening window and handing over updated port maps and diagrams.</w:t>
      </w:r>
    </w:p>
    <w:p w14:paraId="532523B6" w14:textId="16615C8A" w:rsidR="002016FE" w:rsidRPr="00F07CE7" w:rsidRDefault="002016FE" w:rsidP="00255C72">
      <w:pPr>
        <w:pStyle w:val="ListParagraph"/>
        <w:numPr>
          <w:ilvl w:val="0"/>
          <w:numId w:val="6"/>
        </w:numPr>
      </w:pPr>
      <w:r w:rsidRPr="00F07CE7">
        <w:t xml:space="preserve">Investigated recurring wireless tickets at three branches and adjusted access-point placement and settings; related tickets fell from 21 to eight across comparable three-month periods.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Network Support Engineer</w:t>
      </w:r>
      <w:r w:rsidRPr="002F310A">
        <w:rPr>
          <w:b/>
          <w:bCs/>
          <w:color w:val="000000" w:themeColor="text1"/>
        </w:rPr>
        <w:tab/>
        <w:t xml:space="preserve">Sep 2017 – Jun 2021</w:t>
      </w:r>
    </w:p>
    <w:p w14:paraId="48F29846" w14:textId="77777777" w:rsidR="002016FE" w:rsidRPr="002F310A" w:rsidRDefault="002016FE" w:rsidP="00F07CE7">
      <w:pPr>
        <w:rPr>
          <w:i/>
          <w:iCs/>
        </w:rPr>
      </w:pPr>
      <w:r w:rsidRPr="002F310A">
        <w:rPr>
          <w:b/>
          <w:bCs/>
          <w:i/>
          <w:iCs/>
          <w:color w:val="77206D" w:themeColor="accent5" w:themeShade="BF"/>
        </w:rPr>
        <w:t xml:space="preserve">Pennine Managed Networks | Bradford</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the network support team after university, monitoring customer connections and investigating escalations from the service desk.</w:t>
      </w:r>
    </w:p>
    <w:p w14:paraId="32E23398" w14:textId="77777777" w:rsidR="002016FE" w:rsidRPr="00F07CE7" w:rsidRDefault="002016FE" w:rsidP="002F310A">
      <w:pPr>
        <w:pStyle w:val="ListParagraph"/>
        <w:numPr>
          <w:ilvl w:val="0"/>
          <w:numId w:val="7"/>
        </w:numPr>
      </w:pPr>
      <w:r w:rsidRPr="00F07CE7">
        <w:t xml:space="preserve">Diagnosed LAN and WAN faults using device logs, ping and traceroute results, packet captures and service-provider circuit information.</w:t>
      </w:r>
    </w:p>
    <w:p w14:paraId="2AE20A2A" w14:textId="77777777" w:rsidR="002016FE" w:rsidRPr="00F07CE7" w:rsidRDefault="002016FE" w:rsidP="002F310A">
      <w:pPr>
        <w:pStyle w:val="ListParagraph"/>
        <w:numPr>
          <w:ilvl w:val="0"/>
          <w:numId w:val="7"/>
        </w:numPr>
      </w:pPr>
      <w:r w:rsidRPr="00F07CE7">
        <w:t xml:space="preserve">Completed supervised switch, firewall and VPN changes; prepared configuration backups and recorded test results for senior review.</w:t>
      </w:r>
    </w:p>
    <w:p w14:paraId="3CACACB9" w14:textId="77777777" w:rsidR="002016FE" w:rsidRPr="00F07CE7" w:rsidRDefault="002016FE" w:rsidP="002F310A">
      <w:pPr>
        <w:pStyle w:val="ListParagraph"/>
        <w:numPr>
          <w:ilvl w:val="0"/>
          <w:numId w:val="7"/>
        </w:numPr>
      </w:pPr>
      <w:r w:rsidRPr="00F07CE7">
        <w:t xml:space="preserve">Maintained customer network diagrams and asset records, arranged site access and provided clear incident updates during outages.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Built a Python inventory report for 70 managed switches, reducing the monthly manual compilation task from roughly three hours to 45 minutes, including checks.</w:t>
      </w:r>
    </w:p>
    <w:p w14:paraId="704FBAFD" w14:textId="1C0FBF44" w:rsidR="002016FE" w:rsidRPr="00F07CE7" w:rsidRDefault="002016FE" w:rsidP="00F07CE7">
      <w:pPr>
        <w:pStyle w:val="ListParagraph"/>
        <w:numPr>
          <w:ilvl w:val="0"/>
          <w:numId w:val="8"/>
        </w:numPr>
      </w:pPr>
      <w:r w:rsidRPr="00F07CE7">
        <w:t xml:space="preserve">Reworked handover notes for ten recurring connectivity faults, helping the service desk gather the diagnostic information needed before escalation.</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Cisco Certified Network Associate (CCNA)</w:t>
      </w:r>
      <w:r w:rsidRPr="00F07CE7">
        <w:t xml:space="preserve"> – recertified 2025; valid to 2028</w:t>
      </w:r>
      <w:r w:rsidRPr="00F07CE7">
        <w:br/>
      </w:r>
      <w:r w:rsidRPr="00F07CE7">
        <w:rPr>
          <w:rFonts w:ascii="Segoe UI Emoji" w:hAnsi="Segoe UI Emoji" w:cs="Segoe UI Emoji"/>
        </w:rPr>
        <w:t>📜</w:t>
      </w:r>
      <w:r w:rsidRPr="00F07CE7">
        <w:t xml:space="preserve"> </w:t>
      </w:r>
      <w:r w:rsidRPr="002F310A">
        <w:rPr>
          <w:b/>
          <w:bCs/>
        </w:rPr>
        <w:t xml:space="preserve">BSc (Hons) Computer Networks, 2:1</w:t>
      </w:r>
      <w:r w:rsidRPr="00F07CE7">
        <w:t xml:space="preserve"> – Leeds Beckett University, 2017</w:t>
      </w:r>
      <w:r w:rsidRPr="00F07CE7">
        <w:br/>
      </w:r>
      <w:r w:rsidRPr="00F07CE7">
        <w:rPr>
          <w:rFonts w:ascii="Segoe UI Emoji" w:hAnsi="Segoe UI Emoji" w:cs="Segoe UI Emoji"/>
        </w:rPr>
        <w:t>📜</w:t>
      </w:r>
      <w:r w:rsidRPr="00F07CE7">
        <w:t xml:space="preserve"> </w:t>
      </w:r>
      <w:r w:rsidRPr="002F310A">
        <w:rPr>
          <w:b/>
          <w:bCs/>
        </w:rPr>
        <w:t xml:space="preserve">FortiGate administration and troubleshooting</w:t>
      </w:r>
      <w:r w:rsidRPr="00F07CE7">
        <w:t xml:space="preserve"> – employer training, 2023</w:t>
      </w:r>
      <w:r w:rsidRPr="00F07CE7">
        <w:br/>
      </w:r>
      <w:r w:rsidRPr="00F07CE7">
        <w:rPr>
          <w:rFonts w:ascii="Segoe UI Emoji" w:hAnsi="Segoe UI Emoji" w:cs="Segoe UI Emoji"/>
        </w:rPr>
        <w:t>📜</w:t>
      </w:r>
      <w:r w:rsidRPr="00F07CE7">
        <w:t xml:space="preserve"> </w:t>
      </w:r>
      <w:r w:rsidRPr="002F310A">
        <w:rPr>
          <w:b/>
          <w:bCs/>
        </w:rPr>
        <w:t xml:space="preserve">Python for network operations</w:t>
      </w:r>
      <w:r w:rsidRPr="00F07CE7">
        <w:t xml:space="preserve"> – practical short course,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Operational cover:</w:t>
      </w:r>
      <w:r w:rsidR="002F310A" w:rsidRPr="002F310A">
        <w:rPr>
          <w:b/>
          <w:bCs/>
        </w:rPr>
        <w:t xml:space="preserve"/>
      </w:r>
      <w:r w:rsidRPr="002F310A">
        <w:rPr>
          <w:b/>
          <w:bCs/>
        </w:rPr>
        <w:t xml:space="preserve"/>
      </w:r>
      <w:r w:rsidRPr="00F07CE7">
        <w:t xml:space="preserve"> Participate in a one-in-six on-call rota and planned out-of-hours maintenance; full UK driving licence.</w:t>
      </w:r>
    </w:p>
    <w:p w14:paraId="1DA61A50" w14:textId="5C67AEC3" w:rsidR="002016FE" w:rsidRPr="00F07CE7" w:rsidRDefault="002016FE" w:rsidP="002F310A">
      <w:pPr>
        <w:pStyle w:val="ListParagraph"/>
        <w:numPr>
          <w:ilvl w:val="0"/>
          <w:numId w:val="9"/>
        </w:numPr>
      </w:pPr>
      <w:r w:rsidRPr="002F310A">
        <w:rPr>
          <w:b/>
          <w:bCs/>
        </w:rPr>
        <w:t xml:space="preserve">Communication:</w:t>
      </w:r>
      <w:r w:rsidR="002F310A" w:rsidRPr="002F310A">
        <w:rPr>
          <w:b/>
          <w:bCs/>
        </w:rPr>
        <w:t xml:space="preserve"/>
      </w:r>
      <w:r w:rsidRPr="002F310A">
        <w:rPr>
          <w:b/>
          <w:bCs/>
        </w:rPr>
        <w:t xml:space="preserve"/>
      </w:r>
      <w:r w:rsidRPr="00F07CE7">
        <w:t xml:space="preserve"> Produce concise incident summaries covering service impact, findings and follow-up actions for the infrastructure manager.</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restoring old radios and cooking.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