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Alex Mitchell</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PRODUCT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Bristol</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alex.mitchell@example.com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07700 900856</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Product manager with eight years’ experience in B2B software, progressing from business analysis to ownership of a scheduling and booking product. Work with customers, designers and engineers to identify problems, weigh opportunities and deliver improvements for service businesses. Combine a clear roadmap with practical backlog decisions and close attention to adoption after launch. Experienced in resolving competing stakeholder priorities, defining useful success measures and communicating product choices to commercial teams and senior leaders.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Product management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Discovery:</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Customer interviews, support-ticket analysis, journey mapping and prototype testing with UX colleagues.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Product direction: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Outcome-led roadmaps, opportunity assessment, prioritisation and clear recommendations on scope and sequencing.</w:t>
      </w:r>
      <w:r w:rsidRPr="00F07CE7">
        <w:t xml:space="preserve"/>
      </w:r>
    </w:p>
    <w:p w14:paraId="5477146C" w14:textId="77777777" w:rsidR="00192025" w:rsidRDefault="002016FE" w:rsidP="00192025">
      <w:pPr>
        <w:pStyle w:val="ListParagraph"/>
        <w:numPr>
          <w:ilvl w:val="0"/>
          <w:numId w:val="4"/>
        </w:numPr>
      </w:pPr>
      <w:r w:rsidRPr="00192025">
        <w:rPr>
          <w:b/>
          <w:bCs/>
        </w:rPr>
        <w:t xml:space="preserve">Delivery:</w:t>
      </w:r>
      <w:r w:rsidR="00192025" w:rsidRPr="00192025">
        <w:rPr>
          <w:b/>
          <w:bCs/>
        </w:rPr>
        <w:t xml:space="preserve"/>
      </w:r>
      <w:r w:rsidRPr="00192025">
        <w:rPr>
          <w:b/>
          <w:bCs/>
        </w:rPr>
        <w:t xml:space="preserve"/>
      </w:r>
      <w:r w:rsidR="00192025" w:rsidRPr="00192025">
        <w:rPr>
          <w:b/>
          <w:bCs/>
        </w:rPr>
        <w:t xml:space="preserve"/>
      </w:r>
      <w:r w:rsidR="00192025">
        <w:t xml:space="preserve"> Backlog ownership, user stories, acceptance criteria and release planning with a multidisciplinary Scrum team.</w:t>
      </w:r>
      <w:r w:rsidRPr="00F07CE7">
        <w:t xml:space="preserve"/>
      </w:r>
    </w:p>
    <w:p w14:paraId="5275EA19" w14:textId="77777777" w:rsidR="00192025" w:rsidRDefault="002016FE" w:rsidP="00192025">
      <w:pPr>
        <w:pStyle w:val="ListParagraph"/>
        <w:numPr>
          <w:ilvl w:val="0"/>
          <w:numId w:val="4"/>
        </w:numPr>
      </w:pPr>
      <w:r w:rsidRPr="00192025">
        <w:rPr>
          <w:b/>
          <w:bCs/>
        </w:rPr>
        <w:t xml:space="preserve">Measurement: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Mixpanel funnels, adoption cohorts, Excel analysis and agreed measures of product and customer success.</w:t>
      </w:r>
      <w:r w:rsidRPr="00F07CE7">
        <w:t xml:space="preserve"/>
      </w:r>
    </w:p>
    <w:p w14:paraId="49D18A01" w14:textId="77777777" w:rsidR="00192025" w:rsidRDefault="002016FE" w:rsidP="00192025">
      <w:pPr>
        <w:pStyle w:val="ListParagraph"/>
        <w:numPr>
          <w:ilvl w:val="0"/>
          <w:numId w:val="4"/>
        </w:numPr>
      </w:pPr>
      <w:r w:rsidRPr="00192025">
        <w:rPr>
          <w:b/>
          <w:bCs/>
        </w:rPr>
        <w:t xml:space="preserve">Collaboration: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Alignment across engineering, design, sales and customer success, including decisions on dependencies and trade-offs.</w:t>
      </w:r>
      <w:r w:rsidRPr="00F07CE7">
        <w:t xml:space="preserve"/>
      </w:r>
    </w:p>
    <w:p w14:paraId="550C1BD6" w14:textId="3EDC79EB" w:rsidR="002016FE" w:rsidRDefault="002016FE" w:rsidP="00F07CE7">
      <w:pPr>
        <w:pStyle w:val="ListParagraph"/>
        <w:numPr>
          <w:ilvl w:val="0"/>
          <w:numId w:val="4"/>
        </w:numPr>
      </w:pPr>
      <w:r w:rsidRPr="00192025">
        <w:rPr>
          <w:b/>
          <w:bCs/>
        </w:rPr>
        <w:t xml:space="preserve">Tools:</w:t>
      </w:r>
      <w:r w:rsidR="00192025" w:rsidRPr="00192025">
        <w:rPr>
          <w:b/>
          <w:bCs/>
        </w:rPr>
        <w:t xml:space="preserve"/>
      </w:r>
      <w:r w:rsidRPr="00192025">
        <w:rPr>
          <w:b/>
          <w:bCs/>
        </w:rPr>
        <w:t xml:space="preserve"/>
      </w:r>
      <w:r w:rsidR="00192025" w:rsidRPr="00192025">
        <w:rPr>
          <w:b/>
          <w:bCs/>
        </w:rPr>
        <w:t xml:space="preserve"/>
      </w:r>
      <w:r w:rsidR="00192025">
        <w:t xml:space="preserve"> Jira and Confluence for delivery and decisions; Miro and Figma for discovery workshops and prototype reviews.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Product Manager</w:t>
      </w:r>
      <w:r w:rsidRPr="009F16F6">
        <w:rPr>
          <w:b/>
          <w:bCs/>
          <w:color w:val="000000" w:themeColor="text1"/>
        </w:rPr>
        <w:tab/>
        <w:t xml:space="preserve">May 2022 – Present</w:t>
      </w:r>
    </w:p>
    <w:p w14:paraId="1FABB6C5" w14:textId="77777777" w:rsidR="002016FE" w:rsidRPr="00255C72" w:rsidRDefault="002016FE" w:rsidP="00F07CE7">
      <w:pPr>
        <w:rPr>
          <w:i/>
          <w:iCs/>
        </w:rPr>
      </w:pPr>
      <w:r w:rsidRPr="002F310A">
        <w:rPr>
          <w:b/>
          <w:bCs/>
          <w:i/>
          <w:iCs/>
          <w:color w:val="77206D" w:themeColor="accent5" w:themeShade="BF"/>
        </w:rPr>
        <w:t xml:space="preserve">Westbridge Software | Bristol</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Own the booking and scheduling product used by around 800 UK service businesses, working with a squad of seven engineers, a designer and QA support.</w:t>
      </w:r>
    </w:p>
    <w:p w14:paraId="2C0535CE" w14:textId="77777777" w:rsidR="002016FE" w:rsidRPr="00F07CE7" w:rsidRDefault="002016FE" w:rsidP="00255C72">
      <w:pPr>
        <w:pStyle w:val="ListParagraph"/>
        <w:numPr>
          <w:ilvl w:val="0"/>
          <w:numId w:val="5"/>
        </w:numPr>
      </w:pPr>
      <w:r w:rsidRPr="00F07CE7">
        <w:t xml:space="preserve">Set quarterly priorities with the head of product, using customer evidence, usage patterns and commercial objectives to shape the roadmap.</w:t>
      </w:r>
    </w:p>
    <w:p w14:paraId="5EEDE72B" w14:textId="77777777" w:rsidR="002016FE" w:rsidRPr="00F07CE7" w:rsidRDefault="002016FE" w:rsidP="00255C72">
      <w:pPr>
        <w:pStyle w:val="ListParagraph"/>
        <w:numPr>
          <w:ilvl w:val="0"/>
          <w:numId w:val="5"/>
        </w:numPr>
      </w:pPr>
      <w:r w:rsidRPr="00F07CE7">
        <w:t xml:space="preserve">Lead discovery with customers and support colleagues, then agree release scope, acceptance criteria and success measures with the team.</w:t>
      </w:r>
    </w:p>
    <w:p w14:paraId="67CA3376" w14:textId="7EADF4C2" w:rsidR="002016FE" w:rsidRPr="00F07CE7" w:rsidRDefault="002016FE" w:rsidP="00255C72">
      <w:pPr>
        <w:pStyle w:val="ListParagraph"/>
        <w:numPr>
          <w:ilvl w:val="0"/>
          <w:numId w:val="5"/>
        </w:numPr>
      </w:pPr>
      <w:r w:rsidRPr="00F07CE7">
        <w:t xml:space="preserve">Coordinate customer pilots and launch readiness with sales and customer success; review adoption and feedback after release.</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Led onboarding improvements after analysing drop-off and interviewing new users; first-booking completion rose from 58% to 69% over the next quarter.</w:t>
      </w:r>
    </w:p>
    <w:p w14:paraId="532523B6" w14:textId="16615C8A" w:rsidR="002016FE" w:rsidRPr="00F07CE7" w:rsidRDefault="002016FE" w:rsidP="00255C72">
      <w:pPr>
        <w:pStyle w:val="ListParagraph"/>
        <w:numPr>
          <w:ilvl w:val="0"/>
          <w:numId w:val="6"/>
        </w:numPr>
      </w:pPr>
      <w:r w:rsidRPr="00F07CE7">
        <w:t xml:space="preserve">Prioritised self-service booking changes with customer support; related contacts fell from 140 to 95 per month over three months after rollout.</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Business Analyst</w:t>
      </w:r>
      <w:r w:rsidRPr="002F310A">
        <w:rPr>
          <w:b/>
          <w:bCs/>
          <w:color w:val="000000" w:themeColor="text1"/>
        </w:rPr>
        <w:tab/>
        <w:t xml:space="preserve">September 2018 – April 2022</w:t>
      </w:r>
    </w:p>
    <w:p w14:paraId="48F29846" w14:textId="77777777" w:rsidR="002016FE" w:rsidRPr="002F310A" w:rsidRDefault="002016FE" w:rsidP="00F07CE7">
      <w:pPr>
        <w:rPr>
          <w:i/>
          <w:iCs/>
        </w:rPr>
      </w:pPr>
      <w:r w:rsidRPr="002F310A">
        <w:rPr>
          <w:b/>
          <w:bCs/>
          <w:i/>
          <w:iCs/>
          <w:color w:val="77206D" w:themeColor="accent5" w:themeShade="BF"/>
        </w:rPr>
        <w:t xml:space="preserve">Westbridge Software | Bristol</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Translated booking, payment and reporting needs into process maps, user stories and acceptance criteria for two product squads.</w:t>
      </w:r>
    </w:p>
    <w:p w14:paraId="32E23398" w14:textId="77777777" w:rsidR="002016FE" w:rsidRPr="00F07CE7" w:rsidRDefault="002016FE" w:rsidP="002F310A">
      <w:pPr>
        <w:pStyle w:val="ListParagraph"/>
        <w:numPr>
          <w:ilvl w:val="0"/>
          <w:numId w:val="7"/>
        </w:numPr>
      </w:pPr>
      <w:r w:rsidRPr="00F07CE7">
        <w:t xml:space="preserve">Ran workshops with customer success, finance and engineering to clarify exceptions and dependencies before development.</w:t>
      </w:r>
    </w:p>
    <w:p w14:paraId="2AE20A2A" w14:textId="77777777" w:rsidR="002016FE" w:rsidRPr="00F07CE7" w:rsidRDefault="002016FE" w:rsidP="002F310A">
      <w:pPr>
        <w:pStyle w:val="ListParagraph"/>
        <w:numPr>
          <w:ilvl w:val="0"/>
          <w:numId w:val="7"/>
        </w:numPr>
      </w:pPr>
      <w:r w:rsidRPr="00F07CE7">
        <w:t xml:space="preserve">Supported the product manager with backlog refinement, user acceptance testing and feedback from pilot customers.</w:t>
      </w:r>
    </w:p>
    <w:p w14:paraId="3CACACB9" w14:textId="77777777" w:rsidR="002016FE" w:rsidRPr="00F07CE7" w:rsidRDefault="002016FE" w:rsidP="002F310A">
      <w:pPr>
        <w:pStyle w:val="ListParagraph"/>
        <w:numPr>
          <w:ilvl w:val="0"/>
          <w:numId w:val="7"/>
        </w:numPr>
      </w:pPr>
      <w:r w:rsidRPr="00F07CE7">
        <w:t xml:space="preserve">Analysed support records and product usage to identify recurring customer problems and inform release priorities.</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Mapped cancellation and refund journeys across four payment scenarios, enabling the team to release a consistent workflow for pilot customers.</w:t>
      </w:r>
    </w:p>
    <w:p w14:paraId="704FBAFD" w14:textId="1C0FBF44" w:rsidR="002016FE" w:rsidRPr="00F07CE7" w:rsidRDefault="002016FE" w:rsidP="00F07CE7">
      <w:pPr>
        <w:pStyle w:val="ListParagraph"/>
        <w:numPr>
          <w:ilvl w:val="0"/>
          <w:numId w:val="8"/>
        </w:numPr>
      </w:pPr>
      <w:r w:rsidRPr="00F07CE7">
        <w:t xml:space="preserve">Introduced a shared acceptance checklist that reduced returned requirements from nine to four per release across six successive releases.</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BSc (Hons) Business and Management, 2:1</w:t>
      </w:r>
      <w:r w:rsidRPr="00F07CE7">
        <w:t xml:space="preserve"> – University of the West of England, 2018</w:t>
      </w:r>
      <w:r w:rsidRPr="00F07CE7">
        <w:br/>
      </w:r>
      <w:r w:rsidRPr="00F07CE7">
        <w:rPr>
          <w:rFonts w:ascii="Segoe UI Emoji" w:hAnsi="Segoe UI Emoji" w:cs="Segoe UI Emoji"/>
        </w:rPr>
        <w:t>📜</w:t>
      </w:r>
      <w:r w:rsidRPr="00F07CE7">
        <w:t xml:space="preserve"> </w:t>
      </w:r>
      <w:r w:rsidRPr="002F310A">
        <w:rPr>
          <w:b/>
          <w:bCs/>
        </w:rPr>
        <w:t xml:space="preserve">Professional Scrum Product Owner I (PSPO I)</w:t>
      </w:r>
      <w:r w:rsidRPr="00F07CE7">
        <w:t xml:space="preserve"> – Scrum.org, 2021</w:t>
      </w:r>
      <w:r w:rsidRPr="00F07CE7">
        <w:br/>
      </w:r>
      <w:r w:rsidRPr="00F07CE7">
        <w:rPr>
          <w:rFonts w:ascii="Segoe UI Emoji" w:hAnsi="Segoe UI Emoji" w:cs="Segoe UI Emoji"/>
        </w:rPr>
        <w:t>📜</w:t>
      </w:r>
      <w:r w:rsidRPr="00F07CE7">
        <w:t xml:space="preserve"> </w:t>
      </w:r>
      <w:r w:rsidRPr="002F310A">
        <w:rPr>
          <w:b/>
          <w:bCs/>
        </w:rPr>
        <w:t xml:space="preserve">Product discovery and customer interviewing</w:t>
      </w:r>
      <w:r w:rsidRPr="00F07CE7">
        <w:t xml:space="preserve"> – Employer development programme, 2023</w:t>
      </w:r>
      <w:r w:rsidRPr="00F07CE7">
        <w:br/>
      </w:r>
      <w:r w:rsidRPr="00F07CE7">
        <w:rPr>
          <w:rFonts w:ascii="Segoe UI Emoji" w:hAnsi="Segoe UI Emoji" w:cs="Segoe UI Emoji"/>
        </w:rPr>
        <w:t>📜</w:t>
      </w:r>
      <w:r w:rsidRPr="00F07CE7">
        <w:t xml:space="preserve"> </w:t>
      </w:r>
      <w:r w:rsidRPr="002F310A">
        <w:rPr>
          <w:b/>
          <w:bCs/>
        </w:rPr>
        <w:t xml:space="preserve">Product analytics and experimentation</w:t>
      </w:r>
      <w:r w:rsidRPr="00F07CE7">
        <w:t xml:space="preserve"> – Employer workshops,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Product community:</w:t>
      </w:r>
      <w:r w:rsidR="002F310A" w:rsidRPr="002F310A">
        <w:rPr>
          <w:b/>
          <w:bCs/>
        </w:rPr>
        <w:t xml:space="preserve"/>
      </w:r>
      <w:r w:rsidRPr="002F310A">
        <w:rPr>
          <w:b/>
          <w:bCs/>
        </w:rPr>
        <w:t xml:space="preserve"/>
      </w:r>
      <w:r w:rsidRPr="00F07CE7">
        <w:t xml:space="preserve"> Facilitate monthly sessions where colleagues discuss recent discovery work and lessons from releases.</w:t>
      </w:r>
    </w:p>
    <w:p w14:paraId="1DA61A50" w14:textId="5C67AEC3" w:rsidR="002016FE" w:rsidRPr="00F07CE7" w:rsidRDefault="002016FE" w:rsidP="002F310A">
      <w:pPr>
        <w:pStyle w:val="ListParagraph"/>
        <w:numPr>
          <w:ilvl w:val="0"/>
          <w:numId w:val="9"/>
        </w:numPr>
      </w:pPr>
      <w:r w:rsidRPr="002F310A">
        <w:rPr>
          <w:b/>
          <w:bCs/>
        </w:rPr>
        <w:t xml:space="preserve">Technical understanding:</w:t>
      </w:r>
      <w:r w:rsidR="002F310A" w:rsidRPr="002F310A">
        <w:rPr>
          <w:b/>
          <w:bCs/>
        </w:rPr>
        <w:t xml:space="preserve"/>
      </w:r>
      <w:r w:rsidRPr="002F310A">
        <w:rPr>
          <w:b/>
          <w:bCs/>
        </w:rPr>
        <w:t xml:space="preserve"/>
      </w:r>
      <w:r w:rsidRPr="00F07CE7">
        <w:t xml:space="preserve"> Comfortable discussing APIs, event tracking and integration dependencies with engineers.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Cycling, cooking and developing small apps for personal projects.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