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206E3" w14:textId="2DD93443" w:rsidR="00F07CE7" w:rsidRPr="00F07CE7" w:rsidRDefault="002016FE" w:rsidP="00F07CE7">
      <w:pPr>
        <w:jc w:val="center"/>
        <w:rPr>
          <w:caps/>
          <w:spacing w:val="100"/>
          <w:sz w:val="36"/>
          <w:szCs w:val="36"/>
        </w:rPr>
      </w:pPr>
      <w:r w:rsidRPr="00F07CE7">
        <w:rPr>
          <w:caps/>
          <w:spacing w:val="100"/>
          <w:sz w:val="36"/>
          <w:szCs w:val="36"/>
        </w:rPr>
        <w:t xml:space="preserve">Sophie Reed</w:t>
      </w:r>
    </w:p>
    <w:p w14:paraId="111D1BB5" w14:textId="77777777" w:rsidR="00F07CE7" w:rsidRPr="002F310A" w:rsidRDefault="00F07CE7" w:rsidP="00F07CE7">
      <w:pPr>
        <w:jc w:val="center"/>
        <w:rPr>
          <w:b/>
          <w:bCs/>
          <w:color w:val="77206D" w:themeColor="accent5" w:themeShade="BF"/>
          <w:spacing w:val="100"/>
        </w:rPr>
      </w:pPr>
      <w:r w:rsidRPr="002F310A">
        <w:rPr>
          <w:b/>
          <w:bCs/>
          <w:color w:val="77206D" w:themeColor="accent5" w:themeShade="BF"/>
          <w:spacing w:val="100"/>
        </w:rPr>
        <w:t xml:space="preserve">PRODUCT MARKETING MANAGER</w:t>
      </w:r>
    </w:p>
    <w:p w14:paraId="217920F4" w14:textId="3EF1EB3C" w:rsidR="00FC414D" w:rsidRPr="003D15D7" w:rsidRDefault="002016FE" w:rsidP="00FC414D">
      <w:pPr>
        <w:spacing w:after="240"/>
        <w:jc w:val="center"/>
      </w:pPr>
      <w:r w:rsidRPr="00F07CE7">
        <w:br/>
      </w:r>
      <w:r w:rsidR="00F07CE7" w:rsidRPr="003D15D7">
        <w:drawing>
          <wp:inline distT="0" distB="0" distL="0" distR="0" wp14:anchorId="5105B6AA" wp14:editId="2FA60ABC">
            <wp:extent cx="153281" cy="153281"/>
            <wp:effectExtent l="0" t="0" r="0" b="0"/>
            <wp:docPr id="31371838" name="Graphic 3" descr="Mark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71838" name="Graphic 31371838" descr="Marker outline"/>
                    <pic:cNvPicPr/>
                  </pic:nvPicPr>
                  <pic:blipFill>
                    <a:blip r:embed="rId7">
                      <a:extLst>
                        <a:ext uri="{96DAC541-7B7A-43D3-8B79-37D633B846F1}">
                          <asvg:svgBlip xmlns:asvg="http://schemas.microsoft.com/office/drawing/2016/SVG/main" r:embed="rId8"/>
                        </a:ext>
                      </a:extLst>
                    </a:blip>
                    <a:stretch>
                      <a:fillRect/>
                    </a:stretch>
                  </pic:blipFill>
                  <pic:spPr>
                    <a:xfrm>
                      <a:off x="0" y="0"/>
                      <a:ext cx="158406" cy="158406"/>
                    </a:xfrm>
                    <a:prstGeom prst="rect">
                      <a:avLst/>
                    </a:prstGeom>
                  </pic:spPr>
                </pic:pic>
              </a:graphicData>
            </a:graphic>
          </wp:inline>
        </w:drawing>
      </w:r>
      <w:r w:rsidR="00FC414D" w:rsidRPr="003D15D7">
        <w:rPr>
          <w:position w:val="4"/>
        </w:rPr>
        <w:t xml:space="preserve"> </w:t>
      </w:r>
      <w:r w:rsidRPr="003D15D7">
        <w:rPr>
          <w:position w:val="4"/>
        </w:rPr>
        <w:t xml:space="preserve">Bristol</w:t>
      </w:r>
      <w:r w:rsidR="00FC414D" w:rsidRPr="003D15D7">
        <w:rPr>
          <w:position w:val="4"/>
        </w:rPr>
        <w:t xml:space="preserve"> </w:t>
      </w:r>
      <w:r w:rsidRPr="003D15D7">
        <w:t xml:space="preserve"> </w:t>
      </w:r>
      <w:r w:rsidR="00FC414D" w:rsidRPr="003D15D7">
        <w:t xml:space="preserve">  </w:t>
      </w:r>
      <w:r w:rsidR="00FC414D" w:rsidRPr="003D15D7">
        <w:drawing>
          <wp:inline distT="0" distB="0" distL="0" distR="0" wp14:anchorId="0B3A2FBF" wp14:editId="2F13AA8A">
            <wp:extent cx="154800" cy="154800"/>
            <wp:effectExtent l="0" t="0" r="0" b="0"/>
            <wp:docPr id="19805086" name="Graphic 4" descr="Email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5086" name="Graphic 19805086" descr="Email outline"/>
                    <pic:cNvPicPr/>
                  </pic:nvPicPr>
                  <pic:blipFill>
                    <a:blip r:embed="rId9">
                      <a:extLst>
                        <a:ext uri="{96DAC541-7B7A-43D3-8B79-37D633B846F1}">
                          <asvg:svgBlip xmlns:asvg="http://schemas.microsoft.com/office/drawing/2016/SVG/main" r:embed="rId10"/>
                        </a:ext>
                      </a:extLst>
                    </a:blip>
                    <a:stretch>
                      <a:fillRect/>
                    </a:stretch>
                  </pic:blipFill>
                  <pic:spPr>
                    <a:xfrm>
                      <a:off x="0" y="0"/>
                      <a:ext cx="154800" cy="154800"/>
                    </a:xfrm>
                    <a:prstGeom prst="rect">
                      <a:avLst/>
                    </a:prstGeom>
                  </pic:spPr>
                </pic:pic>
              </a:graphicData>
            </a:graphic>
          </wp:inline>
        </w:drawing>
      </w:r>
      <w:r w:rsidR="00FC414D" w:rsidRPr="003D15D7">
        <w:t xml:space="preserve"> </w:t>
      </w:r>
      <w:r w:rsidRPr="003D15D7">
        <w:rPr>
          <w:position w:val="4"/>
        </w:rPr>
        <w:t xml:space="preserve">sophie.reed@example.com</w:t>
      </w:r>
      <w:r w:rsidRPr="003D15D7">
        <w:t xml:space="preserve"> </w:t>
      </w:r>
      <w:r w:rsidR="00FC414D" w:rsidRPr="003D15D7">
        <w:t xml:space="preserve">   </w:t>
      </w:r>
      <w:r w:rsidR="00FC414D" w:rsidRPr="003D15D7">
        <w:drawing>
          <wp:inline distT="0" distB="0" distL="0" distR="0" wp14:anchorId="3410E4F2" wp14:editId="2C945B9C">
            <wp:extent cx="154800" cy="154800"/>
            <wp:effectExtent l="0" t="0" r="0" b="0"/>
            <wp:docPr id="472214867" name="Graphic 5" descr="Smart Pho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214867" name="Graphic 472214867" descr="Smart Phone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154800" cy="154800"/>
                    </a:xfrm>
                    <a:prstGeom prst="rect">
                      <a:avLst/>
                    </a:prstGeom>
                  </pic:spPr>
                </pic:pic>
              </a:graphicData>
            </a:graphic>
          </wp:inline>
        </w:drawing>
      </w:r>
      <w:r w:rsidRPr="003D15D7">
        <w:t xml:space="preserve"> </w:t>
      </w:r>
      <w:r w:rsidRPr="003D15D7">
        <w:rPr>
          <w:position w:val="4"/>
        </w:rPr>
        <w:t xml:space="preserve">07700 900437</w:t>
      </w:r>
      <w:r w:rsidR="00FC414D" w:rsidRPr="003D15D7">
        <w:t xml:space="preserve">    </w:t>
      </w:r>
      <w:r w:rsidR="00FC414D" w:rsidRPr="003D15D7">
        <w:drawing>
          <wp:inline distT="0" distB="0" distL="0" distR="0" wp14:anchorId="489DBF74" wp14:editId="76520762">
            <wp:extent cx="154800" cy="154800"/>
            <wp:effectExtent l="0" t="0" r="0" b="0"/>
            <wp:docPr id="1044855663" name="Graphic 6"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855663" name="Graphic 1044855663" descr="Link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154800" cy="154800"/>
                    </a:xfrm>
                    <a:prstGeom prst="rect">
                      <a:avLst/>
                    </a:prstGeom>
                  </pic:spPr>
                </pic:pic>
              </a:graphicData>
            </a:graphic>
          </wp:inline>
        </w:drawing>
      </w:r>
      <w:r w:rsidRPr="003D15D7">
        <w:t xml:space="preserve"> </w:t>
      </w:r>
      <w:r w:rsidRPr="003D15D7">
        <w:rPr>
          <w:position w:val="4"/>
        </w:rPr>
        <w:t xml:space="preserve">Portfolio available on request</w:t>
      </w:r>
    </w:p>
    <w:p w14:paraId="696B2A46" w14:textId="5F344DBC" w:rsidR="002016FE" w:rsidRPr="00FC414D" w:rsidRDefault="00FC414D" w:rsidP="00192025">
      <w:pPr>
        <w:pStyle w:val="Heading2"/>
        <w:spacing w:before="600"/>
      </w:pPr>
      <w:r>
        <mc:AlternateContent>
          <mc:Choice Requires="wps">
            <w:drawing>
              <wp:anchor distT="0" distB="0" distL="114300" distR="114300" simplePos="0" relativeHeight="251660288" behindDoc="1" locked="0" layoutInCell="1" allowOverlap="1" wp14:anchorId="7496FDA2" wp14:editId="4372F80B">
                <wp:simplePos x="0" y="0"/>
                <wp:positionH relativeFrom="column">
                  <wp:posOffset>-44927</wp:posOffset>
                </wp:positionH>
                <wp:positionV relativeFrom="paragraph">
                  <wp:posOffset>72705</wp:posOffset>
                </wp:positionV>
                <wp:extent cx="6781359" cy="1744231"/>
                <wp:effectExtent l="0" t="0" r="19685" b="27940"/>
                <wp:wrapNone/>
                <wp:docPr id="595513220" name="Rectangle 7"/>
                <wp:cNvGraphicFramePr/>
                <a:graphic xmlns:a="http://schemas.openxmlformats.org/drawingml/2006/main">
                  <a:graphicData uri="http://schemas.microsoft.com/office/word/2010/wordprocessingShape">
                    <wps:wsp>
                      <wps:cNvSpPr/>
                      <wps:spPr>
                        <a:xfrm>
                          <a:off x="0" y="0"/>
                          <a:ext cx="6781359" cy="1744231"/>
                        </a:xfrm>
                        <a:prstGeom prst="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990D34" id="Rectangle 7" o:spid="_x0000_s1026" style="position:absolute;margin-left:-3.55pt;margin-top:5.7pt;width:533.95pt;height:137.3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" fillcolor="#f2f2f2 [3052]" strokecolor="#030e13 [484]" strokeweight="1pt"/>
            </w:pict>
          </mc:Fallback>
        </mc:AlternateContent>
      </w:r>
      <w:r w:rsidR="002016FE" w:rsidRPr="00FC414D">
        <w:t xml:space="preserve">Professional summary</w:t>
      </w:r>
    </w:p>
    <w:p w14:paraId="454CBCDC" w14:textId="2BF6222F" w:rsidR="00192025" w:rsidRDefault="002016FE" w:rsidP="00192025">
      <w:pPr>
        <w:jc w:val="center"/>
      </w:pPr>
      <w:r w:rsidRPr="00F07CE7">
        <w:t xml:space="preserve">Product marketing manager with four years’ experience supporting workforce-management software for retail and hospitality businesses. Combine customer research, positioning and launch planning with sales enablement and adoption analysis. Work closely with product managers, sales and customer success to explain product value and improve launch follow-through. Previously delivered B2B campaigns, webinars and customer stories as a marketing executive.</w:t>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p>
    <w:p w14:paraId="2608B68E" w14:textId="1A438D39" w:rsidR="002016FE" w:rsidRPr="00F07CE7" w:rsidRDefault="00FC414D" w:rsidP="00192025">
      <w:pPr>
        <w:pStyle w:val="Heading2"/>
        <w:spacing w:before="500"/>
      </w:pPr>
      <w:r>
        <w:t xml:space="preserve">Product marketing skills</w:t>
      </w:r>
    </w:p>
    <w:p w14:paraId="6351ED23" w14:textId="77BC484F" w:rsidR="00192025" w:rsidRPr="0092060B" w:rsidRDefault="002016FE" w:rsidP="00192025">
      <w:pPr>
        <w:pStyle w:val="ListParagraph"/>
        <w:numPr>
          <w:ilvl w:val="0"/>
          <w:numId w:val="4"/>
        </w:numPr>
        <w:rPr>
          <w:color w:val="FFFFFF" w:themeColor="background1"/>
        </w:rPr>
      </w:pPr>
      <w:r w:rsidRPr="00192025">
        <w:rPr>
          <w:b/>
          <w:bCs/>
        </w:rPr>
        <w:t xml:space="preserve">Customer insight:</w:t>
      </w:r>
      <w:r w:rsidR="006F6374" w:rsidRPr="00192025">
        <w:rPr>
          <w:b/>
          <w:bCs/>
        </w:rPr>
        <w:t xml:space="preserve"/>
      </w:r>
      <w:r w:rsidRPr="00192025">
        <w:rPr>
          <w:b/>
          <w:bCs/>
        </w:rPr>
        <w:t xml:space="preserve"/>
      </w:r>
      <w:r w:rsidR="006F6374" w:rsidRPr="00192025">
        <w:rPr>
          <w:b/>
          <w:bCs/>
        </w:rPr>
        <w:t xml:space="preserve"/>
      </w:r>
      <w:r w:rsidRPr="00192025">
        <w:rPr>
          <w:b/>
          <w:bCs/>
        </w:rPr>
        <w:t xml:space="preserve"/>
      </w:r>
      <w:r w:rsidR="006F6374" w:rsidRPr="00192025">
        <w:rPr>
          <w:b/>
          <w:bCs/>
        </w:rPr>
        <w:t xml:space="preserve"/>
      </w:r>
      <w:r w:rsidRPr="00F07CE7">
        <w:t xml:space="preserve"> Conduct buyer interviews, review sales-call themes and translate findings into messaging and launch recommendations.</w:t>
      </w:r>
      <w:r w:rsidR="00192025">
        <w:t xml:space="preserve"/>
      </w:r>
      <w:r w:rsidR="0092060B" w:rsidRPr="0092060B">
        <w:t xml:space="preserve"/>
      </w:r>
      <w:r w:rsidR="0092060B" w:rsidRPr="0092060B">
        <w:rPr>
          <w:color w:val="FFFFFF" w:themeColor="background1"/>
        </w:rPr>
        <w:t>https://www.freecvdownload.com</w:t>
      </w:r>
    </w:p>
    <w:p w14:paraId="5C2EF002" w14:textId="77777777" w:rsidR="00192025" w:rsidRDefault="002016FE" w:rsidP="00192025">
      <w:pPr>
        <w:pStyle w:val="ListParagraph"/>
        <w:numPr>
          <w:ilvl w:val="0"/>
          <w:numId w:val="4"/>
        </w:numPr>
      </w:pPr>
      <w:r w:rsidRPr="00192025">
        <w:rPr>
          <w:b/>
          <w:bCs/>
        </w:rPr>
        <w:t xml:space="preserve">Positioning:</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Define target audiences, value propositions and proof points for product pages, presentations and campaigns.</w:t>
      </w:r>
      <w:r w:rsidRPr="00F07CE7">
        <w:t xml:space="preserve"/>
      </w:r>
    </w:p>
    <w:p w14:paraId="5477146C" w14:textId="77777777" w:rsidR="00192025" w:rsidRDefault="002016FE" w:rsidP="00192025">
      <w:pPr>
        <w:pStyle w:val="ListParagraph"/>
        <w:numPr>
          <w:ilvl w:val="0"/>
          <w:numId w:val="4"/>
        </w:numPr>
      </w:pPr>
      <w:r w:rsidRPr="00192025">
        <w:rPr>
          <w:b/>
          <w:bCs/>
        </w:rPr>
        <w:t xml:space="preserve">Launch planning:</w:t>
      </w:r>
      <w:r w:rsidR="00192025" w:rsidRPr="00192025">
        <w:rPr>
          <w:b/>
          <w:bCs/>
        </w:rPr>
        <w:t xml:space="preserve"/>
      </w:r>
      <w:r w:rsidRPr="00192025">
        <w:rPr>
          <w:b/>
          <w:bCs/>
        </w:rPr>
        <w:t xml:space="preserve"/>
      </w:r>
      <w:r w:rsidR="00192025" w:rsidRPr="00192025">
        <w:rPr>
          <w:b/>
          <w:bCs/>
        </w:rPr>
        <w:t xml:space="preserve"/>
      </w:r>
      <w:r w:rsidR="00192025">
        <w:t xml:space="preserve"> Coordinate briefs, readiness checks, communications and post-launch reviews across product and commercial teams.</w:t>
      </w:r>
      <w:r w:rsidRPr="00F07CE7">
        <w:t xml:space="preserve"/>
      </w:r>
    </w:p>
    <w:p w14:paraId="5275EA19" w14:textId="77777777" w:rsidR="00192025" w:rsidRDefault="002016FE" w:rsidP="00192025">
      <w:pPr>
        <w:pStyle w:val="ListParagraph"/>
        <w:numPr>
          <w:ilvl w:val="0"/>
          <w:numId w:val="4"/>
        </w:numPr>
      </w:pPr>
      <w:r w:rsidRPr="00192025">
        <w:rPr>
          <w:b/>
          <w:bCs/>
        </w:rPr>
        <w:t xml:space="preserve">Enablement:</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Develop discovery prompts, competitor comparisons and demo narratives with sales colleagues.</w:t>
      </w:r>
      <w:r w:rsidRPr="00F07CE7">
        <w:t xml:space="preserve"/>
      </w:r>
    </w:p>
    <w:p w14:paraId="49D18A01" w14:textId="77777777" w:rsidR="00192025" w:rsidRDefault="002016FE" w:rsidP="00192025">
      <w:pPr>
        <w:pStyle w:val="ListParagraph"/>
        <w:numPr>
          <w:ilvl w:val="0"/>
          <w:numId w:val="4"/>
        </w:numPr>
      </w:pPr>
      <w:r w:rsidRPr="00192025">
        <w:rPr>
          <w:b/>
          <w:bCs/>
        </w:rPr>
        <w:t xml:space="preserve">Measurement:</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Use Mixpanel for feature adoption, HubSpot for campaign and CRM reporting, and Excel for cohort comparisons.</w:t>
      </w:r>
      <w:r w:rsidRPr="00F07CE7">
        <w:t xml:space="preserve"/>
      </w:r>
    </w:p>
    <w:p w14:paraId="550C1BD6" w14:textId="3EDC79EB" w:rsidR="002016FE" w:rsidRDefault="002016FE" w:rsidP="00F07CE7">
      <w:pPr>
        <w:pStyle w:val="ListParagraph"/>
        <w:numPr>
          <w:ilvl w:val="0"/>
          <w:numId w:val="4"/>
        </w:numPr>
      </w:pPr>
      <w:r w:rsidRPr="00192025">
        <w:rPr>
          <w:b/>
          <w:bCs/>
        </w:rPr>
        <w:t xml:space="preserve">Delivery tools:</w:t>
      </w:r>
      <w:r w:rsidR="00192025" w:rsidRPr="00192025">
        <w:rPr>
          <w:b/>
          <w:bCs/>
        </w:rPr>
        <w:t xml:space="preserve"/>
      </w:r>
      <w:r w:rsidRPr="00192025">
        <w:rPr>
          <w:b/>
          <w:bCs/>
        </w:rPr>
        <w:t xml:space="preserve"/>
      </w:r>
      <w:r w:rsidR="00192025" w:rsidRPr="00192025">
        <w:rPr>
          <w:b/>
          <w:bCs/>
        </w:rPr>
        <w:t xml:space="preserve"/>
      </w:r>
      <w:r w:rsidR="00192025">
        <w:t xml:space="preserve"> Manage launch tasks in Asana, brief designers in Figma and maintain messaging documents in Notion.</w:t>
      </w:r>
      <w:r w:rsidRPr="00F07CE7">
        <w:t xml:space="preserve"/>
      </w:r>
    </w:p>
    <w:p w14:paraId="4C94B689" w14:textId="3E463A92" w:rsidR="002016FE" w:rsidRDefault="002016FE" w:rsidP="00BD469E">
      <w:pPr>
        <w:pStyle w:val="Heading2"/>
      </w:pPr>
      <w:r w:rsidRPr="00F07CE7">
        <w:t xml:space="preserve">Professional experience</w:t>
      </w:r>
      <w:r w:rsidR="00BD469E">
        <w:t xml:space="preserve"/>
      </w:r>
      <w:r w:rsidRPr="00F07CE7">
        <w:t xml:space="preserve"/>
      </w:r>
    </w:p>
    <w:p w14:paraId="1C8A39B7" w14:textId="0B03052F" w:rsidR="009F16F6" w:rsidRPr="009F16F6" w:rsidRDefault="009F16F6" w:rsidP="009F16F6">
      <w:pPr>
        <w:tabs>
          <w:tab w:val="right" w:pos="10490"/>
        </w:tabs>
        <w:rPr>
          <w:b/>
          <w:bCs/>
          <w:color w:val="000000" w:themeColor="text1"/>
        </w:rPr>
      </w:pPr>
      <w:r w:rsidRPr="009F16F6">
        <w:rPr>
          <w:rStyle w:val="Heading4Char"/>
          <w:b/>
          <w:bCs/>
          <w:color w:val="000000" w:themeColor="text1"/>
        </w:rPr>
        <w:t xml:space="preserve">Product Marketing Manager</w:t>
      </w:r>
      <w:r w:rsidRPr="009F16F6">
        <w:rPr>
          <w:b/>
          <w:bCs/>
          <w:color w:val="000000" w:themeColor="text1"/>
        </w:rPr>
        <w:tab/>
        <w:t xml:space="preserve">Jun 2022 – Present</w:t>
      </w:r>
    </w:p>
    <w:p w14:paraId="1FABB6C5" w14:textId="77777777" w:rsidR="002016FE" w:rsidRPr="00255C72" w:rsidRDefault="002016FE" w:rsidP="00F07CE7">
      <w:pPr>
        <w:rPr>
          <w:i/>
          <w:iCs/>
        </w:rPr>
      </w:pPr>
      <w:r w:rsidRPr="002F310A">
        <w:rPr>
          <w:b/>
          <w:bCs/>
          <w:i/>
          <w:iCs/>
          <w:color w:val="77206D" w:themeColor="accent5" w:themeShade="BF"/>
        </w:rPr>
        <w:t xml:space="preserve">RotaPath Software | Bristol</w:t>
      </w:r>
      <w:r w:rsidRPr="002F310A">
        <w:rPr>
          <w:i/>
          <w:iCs/>
          <w:color w:val="77206D" w:themeColor="accent5" w:themeShade="BF"/>
        </w:rPr>
        <w:t xml:space="preserve"/>
      </w:r>
      <w:r w:rsidRPr="00255C72">
        <w:rPr>
          <w:i/>
          <w:iCs/>
        </w:rPr>
        <w:t xml:space="preserve"/>
      </w:r>
    </w:p>
    <w:p w14:paraId="198F5D91" w14:textId="77777777" w:rsidR="002016FE" w:rsidRPr="00F07CE7" w:rsidRDefault="002016FE" w:rsidP="00255C72">
      <w:pPr>
        <w:pStyle w:val="ListParagraph"/>
        <w:numPr>
          <w:ilvl w:val="0"/>
          <w:numId w:val="5"/>
        </w:numPr>
      </w:pPr>
      <w:r w:rsidRPr="00F07CE7">
        <w:t xml:space="preserve">Own product marketing for scheduling and employee self-service features in a UK B2B software business, working with two product managers and a 12-person sales team.</w:t>
      </w:r>
    </w:p>
    <w:p w14:paraId="2C0535CE" w14:textId="77777777" w:rsidR="002016FE" w:rsidRPr="00F07CE7" w:rsidRDefault="002016FE" w:rsidP="00255C72">
      <w:pPr>
        <w:pStyle w:val="ListParagraph"/>
        <w:numPr>
          <w:ilvl w:val="0"/>
          <w:numId w:val="5"/>
        </w:numPr>
      </w:pPr>
      <w:r w:rsidRPr="00F07CE7">
        <w:t xml:space="preserve">Interview customers and prospects, combine findings with win/loss feedback and agree audience priorities and messaging with product and sales leads.</w:t>
      </w:r>
    </w:p>
    <w:p w14:paraId="5EEDE72B" w14:textId="77777777" w:rsidR="002016FE" w:rsidRPr="00F07CE7" w:rsidRDefault="002016FE" w:rsidP="00255C72">
      <w:pPr>
        <w:pStyle w:val="ListParagraph"/>
        <w:numPr>
          <w:ilvl w:val="0"/>
          <w:numId w:val="5"/>
        </w:numPr>
      </w:pPr>
      <w:r w:rsidRPr="00F07CE7">
        <w:t xml:space="preserve">Lead launch planning for major features, coordinating customer communications, sales readiness and adoption reviews with product and customer success.</w:t>
      </w:r>
    </w:p>
    <w:p w14:paraId="67CA3376" w14:textId="7EADF4C2" w:rsidR="002016FE" w:rsidRPr="00F07CE7" w:rsidRDefault="002016FE" w:rsidP="00255C72">
      <w:pPr>
        <w:pStyle w:val="ListParagraph"/>
        <w:numPr>
          <w:ilvl w:val="0"/>
          <w:numId w:val="5"/>
        </w:numPr>
      </w:pPr>
      <w:r w:rsidRPr="00F07CE7">
        <w:t xml:space="preserve">Maintain competitor comparisons and demo narratives; review feedback from sales calls and update materials around recurring buyer questions.</w:t>
      </w:r>
      <w:r w:rsidR="0092060B">
        <w:t xml:space="preserve"/>
      </w:r>
      <w:r w:rsidR="0092060B" w:rsidRPr="0092060B">
        <w:rPr>
          <w:color w:val="FFFFFF" w:themeColor="background1"/>
        </w:rPr>
        <w:t>https://www.freecvdownload.com</w:t>
      </w:r>
    </w:p>
    <w:p w14:paraId="4ABB1DF5" w14:textId="77777777" w:rsidR="00255C72" w:rsidRPr="00255C72" w:rsidRDefault="002016FE" w:rsidP="00F07CE7">
      <w:pPr>
        <w:rPr>
          <w:i/>
          <w:iCs/>
        </w:rPr>
      </w:pPr>
      <w:r w:rsidRPr="00255C72">
        <w:rPr>
          <w:i/>
          <w:iCs/>
        </w:rPr>
        <w:t xml:space="preserve">Selected results:</w:t>
      </w:r>
      <w:r w:rsidR="00255C72" w:rsidRPr="00255C72">
        <w:rPr>
          <w:i/>
          <w:iCs/>
        </w:rPr>
        <w:t xml:space="preserve"/>
      </w:r>
      <w:r w:rsidRPr="00255C72">
        <w:rPr>
          <w:i/>
          <w:iCs/>
        </w:rPr>
        <w:t xml:space="preserve"/>
      </w:r>
    </w:p>
    <w:p w14:paraId="3027CFDC" w14:textId="77777777" w:rsidR="00255C72" w:rsidRDefault="002016FE" w:rsidP="00255C72">
      <w:pPr>
        <w:pStyle w:val="ListParagraph"/>
        <w:numPr>
          <w:ilvl w:val="0"/>
          <w:numId w:val="6"/>
        </w:numPr>
      </w:pPr>
      <w:r w:rsidRPr="00F07CE7">
        <w:t xml:space="preserve">Co-led an eight-week onboarding campaign with customer success; weekly use of shift-swapping grew from 38 to 52 of 100 eligible pilot accounts.</w:t>
      </w:r>
    </w:p>
    <w:p w14:paraId="532523B6" w14:textId="16615C8A" w:rsidR="002016FE" w:rsidRPr="00F07CE7" w:rsidRDefault="002016FE" w:rsidP="00255C72">
      <w:pPr>
        <w:pStyle w:val="ListParagraph"/>
        <w:numPr>
          <w:ilvl w:val="0"/>
          <w:numId w:val="6"/>
        </w:numPr>
      </w:pPr>
      <w:r w:rsidRPr="00F07CE7">
        <w:t xml:space="preserve">Used 14 buyer interviews to revise the multi-site proposition, replacing feature-led copy with clearer manager and employee benefits across the product page and sales deck.</w:t>
      </w:r>
    </w:p>
    <w:p w14:paraId="56356C99" w14:textId="3ED4D9E7" w:rsidR="002F310A" w:rsidRPr="002F310A" w:rsidRDefault="002F310A" w:rsidP="002F310A">
      <w:pPr>
        <w:tabs>
          <w:tab w:val="right" w:pos="10490"/>
        </w:tabs>
        <w:rPr>
          <w:b/>
          <w:bCs/>
          <w:color w:val="000000" w:themeColor="text1"/>
        </w:rPr>
        <w:pageBreakBefore/>
      </w:pPr>
      <w:r w:rsidRPr="002F310A">
        <w:rPr>
          <w:rStyle w:val="Heading4Char"/>
          <w:b/>
          <w:bCs/>
          <w:color w:val="000000" w:themeColor="text1"/>
        </w:rPr>
        <w:lastRenderedPageBreak/>
        <w:t xml:space="preserve">Marketing Executive</w:t>
      </w:r>
      <w:r w:rsidRPr="002F310A">
        <w:rPr>
          <w:b/>
          <w:bCs/>
          <w:color w:val="000000" w:themeColor="text1"/>
        </w:rPr>
        <w:tab/>
        <w:t xml:space="preserve">Sep 2017 – May 2022</w:t>
      </w:r>
    </w:p>
    <w:p w14:paraId="48F29846" w14:textId="77777777" w:rsidR="002016FE" w:rsidRPr="002F310A" w:rsidRDefault="002016FE" w:rsidP="00F07CE7">
      <w:pPr>
        <w:rPr>
          <w:i/>
          <w:iCs/>
        </w:rPr>
      </w:pPr>
      <w:r w:rsidRPr="002F310A">
        <w:rPr>
          <w:b/>
          <w:bCs/>
          <w:i/>
          <w:iCs/>
          <w:color w:val="77206D" w:themeColor="accent5" w:themeShade="BF"/>
        </w:rPr>
        <w:t xml:space="preserve">Merriton Business Software | Bristol</w:t>
      </w:r>
      <w:r w:rsidRPr="002F310A">
        <w:rPr>
          <w:i/>
          <w:iCs/>
          <w:color w:val="77206D" w:themeColor="accent5" w:themeShade="BF"/>
        </w:rPr>
        <w:t xml:space="preserve"/>
      </w:r>
      <w:r w:rsidRPr="002F310A">
        <w:rPr>
          <w:i/>
          <w:iCs/>
        </w:rPr>
        <w:t xml:space="preserve"/>
      </w:r>
    </w:p>
    <w:p w14:paraId="1DC893FE" w14:textId="77777777" w:rsidR="002016FE" w:rsidRPr="00F07CE7" w:rsidRDefault="002016FE" w:rsidP="002F310A">
      <w:pPr>
        <w:pStyle w:val="ListParagraph"/>
        <w:numPr>
          <w:ilvl w:val="0"/>
          <w:numId w:val="7"/>
        </w:numPr>
      </w:pPr>
      <w:r w:rsidRPr="00F07CE7">
        <w:t xml:space="preserve">Delivered campaigns for a small-business software portfolio, progressing from email and event support to responsibility for product-focused campaign briefs.</w:t>
      </w:r>
    </w:p>
    <w:p w14:paraId="32E23398" w14:textId="77777777" w:rsidR="002016FE" w:rsidRPr="00F07CE7" w:rsidRDefault="002016FE" w:rsidP="002F310A">
      <w:pPr>
        <w:pStyle w:val="ListParagraph"/>
        <w:numPr>
          <w:ilvl w:val="0"/>
          <w:numId w:val="7"/>
        </w:numPr>
      </w:pPr>
      <w:r w:rsidRPr="00F07CE7">
        <w:t xml:space="preserve">Produced email sequences, landing-page copy and webinar briefs with product specialists and the sales team.</w:t>
      </w:r>
    </w:p>
    <w:p w14:paraId="2AE20A2A" w14:textId="77777777" w:rsidR="002016FE" w:rsidRPr="00F07CE7" w:rsidRDefault="002016FE" w:rsidP="002F310A">
      <w:pPr>
        <w:pStyle w:val="ListParagraph"/>
        <w:numPr>
          <w:ilvl w:val="0"/>
          <w:numId w:val="7"/>
        </w:numPr>
      </w:pPr>
      <w:r w:rsidRPr="00F07CE7">
        <w:t xml:space="preserve">Interviewed customers for case studies and coordinated approvals, turning implementation experiences into useful sales proof points.</w:t>
      </w:r>
    </w:p>
    <w:p w14:paraId="3CACACB9" w14:textId="77777777" w:rsidR="002016FE" w:rsidRPr="00F07CE7" w:rsidRDefault="002016FE" w:rsidP="002F310A">
      <w:pPr>
        <w:pStyle w:val="ListParagraph"/>
        <w:numPr>
          <w:ilvl w:val="0"/>
          <w:numId w:val="7"/>
        </w:numPr>
      </w:pPr>
      <w:r w:rsidRPr="00F07CE7">
        <w:t xml:space="preserve">Maintained HubSpot campaign records and reported registrations, attendance and sales follow-up outcomes.</w:t>
      </w:r>
    </w:p>
    <w:p w14:paraId="22C347BE" w14:textId="77777777" w:rsidR="002F310A" w:rsidRDefault="002016FE" w:rsidP="00F07CE7">
      <w:pPr>
        <w:rPr>
          <w:i/>
          <w:iCs/>
        </w:rPr>
      </w:pPr>
      <w:r w:rsidRPr="002F310A">
        <w:rPr>
          <w:i/>
          <w:iCs/>
        </w:rPr>
        <w:t xml:space="preserve">Selected contributions:</w:t>
      </w:r>
      <w:r w:rsidR="002F310A" w:rsidRPr="002F310A">
        <w:rPr>
          <w:i/>
          <w:iCs/>
        </w:rPr>
        <w:t xml:space="preserve"/>
      </w:r>
      <w:r w:rsidRPr="002F310A">
        <w:rPr>
          <w:i/>
          <w:iCs/>
        </w:rPr>
        <w:t xml:space="preserve"/>
      </w:r>
    </w:p>
    <w:p w14:paraId="4116FAC3" w14:textId="77777777" w:rsidR="002F310A" w:rsidRDefault="002016FE" w:rsidP="002F310A">
      <w:pPr>
        <w:pStyle w:val="ListParagraph"/>
        <w:numPr>
          <w:ilvl w:val="0"/>
          <w:numId w:val="8"/>
        </w:numPr>
      </w:pPr>
      <w:r w:rsidRPr="00F07CE7">
        <w:t xml:space="preserve">Coordinated six product webinars in 2021; 18 sales-accepted opportunities were recorded from 146 attendees within 60 days of their sessions.</w:t>
      </w:r>
    </w:p>
    <w:p w14:paraId="704FBAFD" w14:textId="1C0FBF44" w:rsidR="002016FE" w:rsidRPr="00F07CE7" w:rsidRDefault="002016FE" w:rsidP="00F07CE7">
      <w:pPr>
        <w:pStyle w:val="ListParagraph"/>
        <w:numPr>
          <w:ilvl w:val="0"/>
          <w:numId w:val="8"/>
        </w:numPr>
      </w:pPr>
      <w:r w:rsidRPr="00F07CE7">
        <w:t xml:space="preserve">Introduced a shared release-brief checklist covering audience, benefit, availability and customer questions, adopted for monthly product communications.</w:t>
      </w:r>
    </w:p>
    <w:p w14:paraId="3DC55FB7" w14:textId="77777777" w:rsidR="002016FE" w:rsidRPr="00F07CE7" w:rsidRDefault="002016FE" w:rsidP="002F310A">
      <w:pPr>
        <w:pStyle w:val="Heading2"/>
      </w:pPr>
      <w:r w:rsidRPr="00F07CE7">
        <w:t xml:space="preserve">Education &amp; development</w:t>
      </w:r>
    </w:p>
    <w:p w14:paraId="57F5C738" w14:textId="77777777" w:rsidR="002016FE" w:rsidRPr="00F07CE7" w:rsidRDefault="002016FE" w:rsidP="002F310A">
      <w:pPr>
        <w:ind w:left="720"/>
      </w:pPr>
      <w:r w:rsidRPr="00F07CE7">
        <w:rPr>
          <w:rFonts w:ascii="Segoe UI Emoji" w:hAnsi="Segoe UI Emoji" w:cs="Segoe UI Emoji"/>
        </w:rPr>
        <w:t>🎓</w:t>
      </w:r>
      <w:r w:rsidRPr="00F07CE7">
        <w:t xml:space="preserve"> </w:t>
      </w:r>
      <w:r w:rsidRPr="002F310A">
        <w:rPr>
          <w:b/>
          <w:bCs/>
        </w:rPr>
        <w:t xml:space="preserve">BA (Hons) Business Management, 2:1</w:t>
      </w:r>
      <w:r w:rsidRPr="00F07CE7">
        <w:t xml:space="preserve"> – Sheffield Hallam University, 2017</w:t>
      </w:r>
      <w:r w:rsidRPr="00F07CE7">
        <w:br/>
      </w:r>
      <w:r w:rsidRPr="00F07CE7">
        <w:rPr>
          <w:rFonts w:ascii="Segoe UI Emoji" w:hAnsi="Segoe UI Emoji" w:cs="Segoe UI Emoji"/>
        </w:rPr>
        <w:t>📜</w:t>
      </w:r>
      <w:r w:rsidRPr="00F07CE7">
        <w:t xml:space="preserve"> </w:t>
      </w:r>
      <w:r w:rsidRPr="002F310A">
        <w:rPr>
          <w:b/>
          <w:bCs/>
        </w:rPr>
        <w:t xml:space="preserve">Customer interviewing and research synthesis</w:t>
      </w:r>
      <w:r w:rsidRPr="00F07CE7">
        <w:t xml:space="preserve"> – employer training, 2025</w:t>
      </w:r>
      <w:r w:rsidRPr="00F07CE7">
        <w:br/>
      </w:r>
      <w:r w:rsidRPr="00F07CE7">
        <w:rPr>
          <w:rFonts w:ascii="Segoe UI Emoji" w:hAnsi="Segoe UI Emoji" w:cs="Segoe UI Emoji"/>
        </w:rPr>
        <w:t>📜</w:t>
      </w:r>
      <w:r w:rsidRPr="00F07CE7">
        <w:t xml:space="preserve"> </w:t>
      </w:r>
      <w:r w:rsidRPr="002F310A">
        <w:rPr>
          <w:b/>
          <w:bCs/>
        </w:rPr>
        <w:t xml:space="preserve">Product analytics and cohort reporting</w:t>
      </w:r>
      <w:r w:rsidRPr="00F07CE7">
        <w:t xml:space="preserve"> – employer training, 2024</w:t>
      </w:r>
      <w:r w:rsidRPr="00F07CE7">
        <w:br/>
      </w:r>
      <w:r w:rsidRPr="00F07CE7">
        <w:rPr>
          <w:rFonts w:ascii="Segoe UI Emoji" w:hAnsi="Segoe UI Emoji" w:cs="Segoe UI Emoji"/>
        </w:rPr>
        <w:t>📜</w:t>
      </w:r>
      <w:r w:rsidRPr="00F07CE7">
        <w:t xml:space="preserve"> </w:t>
      </w:r>
      <w:r w:rsidRPr="002F310A">
        <w:rPr>
          <w:b/>
          <w:bCs/>
        </w:rPr>
        <w:t xml:space="preserve">Positioning and messaging workshop</w:t>
      </w:r>
      <w:r w:rsidRPr="00F07CE7">
        <w:t xml:space="preserve"> – 2023</w:t>
      </w:r>
    </w:p>
    <w:p w14:paraId="19EB9352" w14:textId="47A47822" w:rsidR="002016FE" w:rsidRPr="00F07CE7" w:rsidRDefault="002016FE" w:rsidP="002F310A">
      <w:pPr>
        <w:pStyle w:val="Heading2"/>
      </w:pPr>
      <w:r w:rsidRPr="00F07CE7">
        <w:t xml:space="preserve">Additional information</w:t>
      </w:r>
      <w:r w:rsidR="002F310A">
        <w:t xml:space="preserve"/>
      </w:r>
      <w:r w:rsidRPr="00F07CE7">
        <w:t xml:space="preserve"/>
      </w:r>
    </w:p>
    <w:p w14:paraId="7D7F7485" w14:textId="090E2954" w:rsidR="002016FE" w:rsidRPr="00F07CE7" w:rsidRDefault="002016FE" w:rsidP="002F310A">
      <w:pPr>
        <w:pStyle w:val="ListParagraph"/>
        <w:numPr>
          <w:ilvl w:val="0"/>
          <w:numId w:val="9"/>
        </w:numPr>
      </w:pPr>
      <w:r w:rsidRPr="002F310A">
        <w:rPr>
          <w:b/>
          <w:bCs/>
        </w:rPr>
        <w:t xml:space="preserve">Portfolio:</w:t>
      </w:r>
      <w:r w:rsidR="002F310A" w:rsidRPr="002F310A">
        <w:rPr>
          <w:b/>
          <w:bCs/>
        </w:rPr>
        <w:t xml:space="preserve"/>
      </w:r>
      <w:r w:rsidRPr="002F310A">
        <w:rPr>
          <w:b/>
          <w:bCs/>
        </w:rPr>
        <w:t xml:space="preserve"/>
      </w:r>
      <w:r w:rsidRPr="00F07CE7">
        <w:t xml:space="preserve"> Selected positioning, launch and customer-research case studies available on request.</w:t>
      </w:r>
    </w:p>
    <w:p w14:paraId="1DA61A50" w14:textId="5C67AEC3" w:rsidR="002016FE" w:rsidRPr="00F07CE7" w:rsidRDefault="002016FE" w:rsidP="002F310A">
      <w:pPr>
        <w:pStyle w:val="ListParagraph"/>
        <w:numPr>
          <w:ilvl w:val="0"/>
          <w:numId w:val="9"/>
        </w:numPr>
      </w:pPr>
      <w:r w:rsidRPr="002F310A">
        <w:rPr>
          <w:b/>
          <w:bCs/>
        </w:rPr>
        <w:t xml:space="preserve">Colleague support:</w:t>
      </w:r>
      <w:r w:rsidR="002F310A" w:rsidRPr="002F310A">
        <w:rPr>
          <w:b/>
          <w:bCs/>
        </w:rPr>
        <w:t xml:space="preserve"/>
      </w:r>
      <w:r w:rsidRPr="002F310A">
        <w:rPr>
          <w:b/>
          <w:bCs/>
        </w:rPr>
        <w:t xml:space="preserve"/>
      </w:r>
      <w:r w:rsidRPr="00F07CE7">
        <w:t xml:space="preserve"> Coach a marketing executive on customer interviews and writing product briefs.</w:t>
      </w:r>
    </w:p>
    <w:p w14:paraId="084C3C9E" w14:textId="250FB4D5" w:rsidR="002016FE" w:rsidRPr="00F07CE7" w:rsidRDefault="002016FE" w:rsidP="002F310A">
      <w:pPr>
        <w:pStyle w:val="ListParagraph"/>
        <w:numPr>
          <w:ilvl w:val="0"/>
          <w:numId w:val="9"/>
        </w:numPr>
      </w:pPr>
      <w:r w:rsidRPr="002F310A">
        <w:rPr>
          <w:b/>
          <w:bCs/>
        </w:rPr>
        <w:t xml:space="preserve">Interests:</w:t>
      </w:r>
      <w:r w:rsidR="002F310A" w:rsidRPr="002F310A">
        <w:rPr>
          <w:b/>
          <w:bCs/>
        </w:rPr>
        <w:t xml:space="preserve"/>
      </w:r>
      <w:r w:rsidRPr="002F310A">
        <w:rPr>
          <w:b/>
          <w:bCs/>
        </w:rPr>
        <w:t xml:space="preserve"/>
      </w:r>
      <w:r w:rsidRPr="00F07CE7">
        <w:t xml:space="preserve"> Swimming, baking and exploring coastal walking routes.</w:t>
      </w:r>
    </w:p>
    <w:p w14:paraId="4E4ABCDA" w14:textId="77777777" w:rsidR="006B40B5" w:rsidRDefault="006B40B5" w:rsidP="00F07CE7"/>
    <w:p w14:paraId="60AE75C7" w14:textId="77777777" w:rsidR="0092060B" w:rsidRDefault="0092060B" w:rsidP="00F07CE7"/>
    <w:p w14:paraId="50BCF448" w14:textId="639200D5" w:rsidR="0092060B" w:rsidRPr="00F07CE7" w:rsidRDefault="0092060B" w:rsidP="00F07CE7">
      <w:r w:rsidRPr="00A751DA">
        <mc:AlternateContent>
          <mc:Choice Requires="wps">
            <w:drawing>
              <wp:anchor distT="182880" distB="182880" distL="114300" distR="114300" simplePos="0" relativeHeight="251662336" behindDoc="0" locked="0" layoutInCell="1" allowOverlap="1" wp14:anchorId="7336DA7F" wp14:editId="1A69224A">
                <wp:simplePos x="0" y="0"/>
                <wp:positionH relativeFrom="margin">
                  <wp:posOffset>0</wp:posOffset>
                </wp:positionH>
                <wp:positionV relativeFrom="margin">
                  <wp:posOffset>6838950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0" w:name="_Hlk189243128"/>
                          <w:bookmarkStart w:id="1"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0"/>
                            <w:bookmarkEnd w:id="1"/>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336DA7F" id="Rectangle 3" o:spid="_x0000_s1026" alt="Color-block pull quote" style="position:absolute;margin-left:0;margin-top:538.5pt;width:468pt;height:105.1pt;z-index:251662336;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" fillcolor="#d9f2d0 [665]" stroked="f" strokeweight="1pt">
                <v:textbox style="mso-fit-shape-to-text:t" inset="28.8pt,7.2pt,28.8pt,7.2pt">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2" w:name="_Hlk189243128"/>
                    <w:bookmarkStart w:id="3"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2"/>
                      <w:bookmarkEnd w:id="3"/>
                    </w:p>
                  </w:txbxContent>
                </v:textbox>
                <w10:wrap type="topAndBottom" anchorx="margin" anchory="margin"/>
              </v:rect>
            </w:pict>
          </mc:Fallback>
        </mc:AlternateContent>
      </w:r>
    </w:p>
    <w:sectPr w:rsidR="0092060B" w:rsidRPr="00F07CE7" w:rsidSect="002016FE">
      <w:headerReference w:type="default" r:id="rId15"/>
      <w:footerReference w:type="defaul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E885C" w14:textId="77777777" w:rsidR="00CB52B4" w:rsidRDefault="00CB52B4" w:rsidP="002F310A">
      <w:pPr>
        <w:spacing w:after="0" w:line="240" w:lineRule="auto"/>
      </w:pPr>
      <w:r>
        <w:separator/>
      </w:r>
    </w:p>
  </w:endnote>
  <w:endnote w:type="continuationSeparator" w:id="0">
    <w:p w14:paraId="72520DE0" w14:textId="77777777" w:rsidR="00CB52B4" w:rsidRDefault="00CB52B4" w:rsidP="002F3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87BF6" w14:textId="6E855444" w:rsidR="002F310A" w:rsidRDefault="002F310A">
    <w:pPr>
      <w:pStyle w:val="Footer"/>
    </w:pPr>
    <w:r w:rsidRPr="00F07CE7">
      <w:rPr>
        <w:caps/>
        <w:spacing w:val="100"/>
        <w:sz w:val="36"/>
        <w:szCs w:val="36"/>
      </w:rPr>
      <mc:AlternateContent>
        <mc:Choice Requires="wps">
          <w:drawing>
            <wp:anchor distT="0" distB="0" distL="114300" distR="114300" simplePos="0" relativeHeight="251659264" behindDoc="0" locked="0" layoutInCell="1" allowOverlap="1" wp14:anchorId="0BFEB582" wp14:editId="4ED43B50">
              <wp:simplePos x="0" y="0"/>
              <wp:positionH relativeFrom="column">
                <wp:posOffset>-713549</wp:posOffset>
              </wp:positionH>
              <wp:positionV relativeFrom="paragraph">
                <wp:posOffset>348846</wp:posOffset>
              </wp:positionV>
              <wp:extent cx="9117572" cy="258992"/>
              <wp:effectExtent l="0" t="0" r="7620" b="8255"/>
              <wp:wrapNone/>
              <wp:docPr id="62743472"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61BB14" id="Rectangle 1" o:spid="_x0000_s1026" style="position:absolute;margin-left:-56.2pt;margin-top:27.45pt;width:717.9pt;height:20.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" fillcolor="#f2f2f2 [3052]"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CF808" w14:textId="77777777" w:rsidR="00CB52B4" w:rsidRDefault="00CB52B4" w:rsidP="002F310A">
      <w:pPr>
        <w:spacing w:after="0" w:line="240" w:lineRule="auto"/>
      </w:pPr>
      <w:r>
        <w:separator/>
      </w:r>
    </w:p>
  </w:footnote>
  <w:footnote w:type="continuationSeparator" w:id="0">
    <w:p w14:paraId="6274AE62" w14:textId="77777777" w:rsidR="00CB52B4" w:rsidRDefault="00CB52B4" w:rsidP="002F31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2848A" w14:textId="4CE8E0AF" w:rsidR="002F310A" w:rsidRDefault="002F310A">
    <w:pPr>
      <w:pStyle w:val="Header"/>
    </w:pPr>
    <w:r w:rsidRPr="00F07CE7">
      <w:rPr>
        <w:caps/>
        <w:spacing w:val="100"/>
        <w:sz w:val="36"/>
        <w:szCs w:val="36"/>
      </w:rPr>
      <mc:AlternateContent>
        <mc:Choice Requires="wps">
          <w:drawing>
            <wp:anchor distT="0" distB="0" distL="114300" distR="114300" simplePos="0" relativeHeight="251661312" behindDoc="0" locked="0" layoutInCell="1" allowOverlap="1" wp14:anchorId="1D006F98" wp14:editId="222F0BDD">
              <wp:simplePos x="0" y="0"/>
              <wp:positionH relativeFrom="column">
                <wp:posOffset>-502127</wp:posOffset>
              </wp:positionH>
              <wp:positionV relativeFrom="paragraph">
                <wp:posOffset>-444621</wp:posOffset>
              </wp:positionV>
              <wp:extent cx="9117572" cy="258992"/>
              <wp:effectExtent l="0" t="0" r="7620" b="8255"/>
              <wp:wrapNone/>
              <wp:docPr id="2132446401"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096730" id="Rectangle 1" o:spid="_x0000_s1026" style="position:absolute;margin-left:-39.55pt;margin-top:-35pt;width:717.9pt;height:20.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" fillcolor="#f2f2f2 [3052]"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D46E4"/>
    <w:multiLevelType w:val="hybridMultilevel"/>
    <w:tmpl w:val="C018FFA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303CA3"/>
    <w:multiLevelType w:val="multilevel"/>
    <w:tmpl w:val="D1880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F10244"/>
    <w:multiLevelType w:val="multilevel"/>
    <w:tmpl w:val="570A9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3E1858"/>
    <w:multiLevelType w:val="hybridMultilevel"/>
    <w:tmpl w:val="570CC8E0"/>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AF0D88"/>
    <w:multiLevelType w:val="hybridMultilevel"/>
    <w:tmpl w:val="9D48702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D35DFB"/>
    <w:multiLevelType w:val="hybridMultilevel"/>
    <w:tmpl w:val="6944BD2A"/>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EF5B93"/>
    <w:multiLevelType w:val="hybridMultilevel"/>
    <w:tmpl w:val="BFAA52C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594D3C"/>
    <w:multiLevelType w:val="multilevel"/>
    <w:tmpl w:val="92B4A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62231A"/>
    <w:multiLevelType w:val="hybridMultilevel"/>
    <w:tmpl w:val="96F6D80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1574604">
    <w:abstractNumId w:val="2"/>
  </w:num>
  <w:num w:numId="2" w16cid:durableId="519441896">
    <w:abstractNumId w:val="7"/>
  </w:num>
  <w:num w:numId="3" w16cid:durableId="1260873223">
    <w:abstractNumId w:val="1"/>
  </w:num>
  <w:num w:numId="4" w16cid:durableId="2063670503">
    <w:abstractNumId w:val="0"/>
  </w:num>
  <w:num w:numId="5" w16cid:durableId="683215257">
    <w:abstractNumId w:val="6"/>
  </w:num>
  <w:num w:numId="6" w16cid:durableId="1008367736">
    <w:abstractNumId w:val="4"/>
  </w:num>
  <w:num w:numId="7" w16cid:durableId="647590397">
    <w:abstractNumId w:val="5"/>
  </w:num>
  <w:num w:numId="8" w16cid:durableId="1451782294">
    <w:abstractNumId w:val="8"/>
  </w:num>
  <w:num w:numId="9" w16cid:durableId="15305328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6FE"/>
    <w:rsid w:val="000035DE"/>
    <w:rsid w:val="00157898"/>
    <w:rsid w:val="00192025"/>
    <w:rsid w:val="001F4D16"/>
    <w:rsid w:val="002016FE"/>
    <w:rsid w:val="00255C72"/>
    <w:rsid w:val="00282028"/>
    <w:rsid w:val="002F310A"/>
    <w:rsid w:val="003D15D7"/>
    <w:rsid w:val="00454C03"/>
    <w:rsid w:val="006B40B5"/>
    <w:rsid w:val="006F6374"/>
    <w:rsid w:val="0075767D"/>
    <w:rsid w:val="0092060B"/>
    <w:rsid w:val="009F16F6"/>
    <w:rsid w:val="00BC369F"/>
    <w:rsid w:val="00BD469E"/>
    <w:rsid w:val="00CB52B4"/>
    <w:rsid w:val="00DD44A0"/>
    <w:rsid w:val="00F07CE7"/>
    <w:rsid w:val="00FC414D"/>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7EFBC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CE7"/>
    <w:rPr>
      <w:noProof/>
    </w:rPr>
  </w:style>
  <w:style w:type="paragraph" w:styleId="Heading1">
    <w:name w:val="heading 1"/>
    <w:basedOn w:val="Normal"/>
    <w:next w:val="Normal"/>
    <w:link w:val="Heading1Char"/>
    <w:uiPriority w:val="9"/>
    <w:qFormat/>
    <w:rsid w:val="002016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C414D"/>
    <w:pPr>
      <w:keepNext/>
      <w:keepLines/>
      <w:spacing w:before="240"/>
      <w:jc w:val="center"/>
      <w:outlineLvl w:val="1"/>
    </w:pPr>
    <w:rPr>
      <w:rFonts w:asciiTheme="majorHAnsi" w:eastAsiaTheme="majorEastAsia" w:hAnsiTheme="majorHAnsi" w:cstheme="majorBidi"/>
      <w:caps/>
      <w:color w:val="000000" w:themeColor="text1"/>
      <w:spacing w:val="60"/>
      <w:sz w:val="28"/>
      <w:szCs w:val="28"/>
    </w:rPr>
  </w:style>
  <w:style w:type="paragraph" w:styleId="Heading3">
    <w:name w:val="heading 3"/>
    <w:basedOn w:val="Normal"/>
    <w:next w:val="Normal"/>
    <w:link w:val="Heading3Char"/>
    <w:uiPriority w:val="9"/>
    <w:unhideWhenUsed/>
    <w:qFormat/>
    <w:rsid w:val="002016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16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16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16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16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16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16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6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C414D"/>
    <w:rPr>
      <w:rFonts w:asciiTheme="majorHAnsi" w:eastAsiaTheme="majorEastAsia" w:hAnsiTheme="majorHAnsi" w:cstheme="majorBidi"/>
      <w:caps/>
      <w:noProof/>
      <w:color w:val="000000" w:themeColor="text1"/>
      <w:spacing w:val="60"/>
      <w:sz w:val="28"/>
      <w:szCs w:val="28"/>
    </w:rPr>
  </w:style>
  <w:style w:type="character" w:customStyle="1" w:styleId="Heading3Char">
    <w:name w:val="Heading 3 Char"/>
    <w:basedOn w:val="DefaultParagraphFont"/>
    <w:link w:val="Heading3"/>
    <w:uiPriority w:val="9"/>
    <w:rsid w:val="002016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16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16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16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16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16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16FE"/>
    <w:rPr>
      <w:rFonts w:eastAsiaTheme="majorEastAsia" w:cstheme="majorBidi"/>
      <w:color w:val="272727" w:themeColor="text1" w:themeTint="D8"/>
    </w:rPr>
  </w:style>
  <w:style w:type="paragraph" w:styleId="Title">
    <w:name w:val="Title"/>
    <w:basedOn w:val="Normal"/>
    <w:next w:val="Normal"/>
    <w:link w:val="TitleChar"/>
    <w:uiPriority w:val="10"/>
    <w:qFormat/>
    <w:rsid w:val="002016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16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16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16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16FE"/>
    <w:pPr>
      <w:spacing w:before="160"/>
      <w:jc w:val="center"/>
    </w:pPr>
    <w:rPr>
      <w:i/>
      <w:iCs/>
      <w:color w:val="404040" w:themeColor="text1" w:themeTint="BF"/>
    </w:rPr>
  </w:style>
  <w:style w:type="character" w:customStyle="1" w:styleId="QuoteChar">
    <w:name w:val="Quote Char"/>
    <w:basedOn w:val="DefaultParagraphFont"/>
    <w:link w:val="Quote"/>
    <w:uiPriority w:val="29"/>
    <w:rsid w:val="002016FE"/>
    <w:rPr>
      <w:i/>
      <w:iCs/>
      <w:color w:val="404040" w:themeColor="text1" w:themeTint="BF"/>
    </w:rPr>
  </w:style>
  <w:style w:type="paragraph" w:styleId="ListParagraph">
    <w:name w:val="List Paragraph"/>
    <w:basedOn w:val="Normal"/>
    <w:uiPriority w:val="34"/>
    <w:qFormat/>
    <w:rsid w:val="002016FE"/>
    <w:pPr>
      <w:ind w:left="720"/>
      <w:contextualSpacing/>
    </w:pPr>
  </w:style>
  <w:style w:type="character" w:styleId="IntenseEmphasis">
    <w:name w:val="Intense Emphasis"/>
    <w:basedOn w:val="DefaultParagraphFont"/>
    <w:uiPriority w:val="21"/>
    <w:qFormat/>
    <w:rsid w:val="002016FE"/>
    <w:rPr>
      <w:i/>
      <w:iCs/>
      <w:color w:val="0F4761" w:themeColor="accent1" w:themeShade="BF"/>
    </w:rPr>
  </w:style>
  <w:style w:type="paragraph" w:styleId="IntenseQuote">
    <w:name w:val="Intense Quote"/>
    <w:basedOn w:val="Normal"/>
    <w:next w:val="Normal"/>
    <w:link w:val="IntenseQuoteChar"/>
    <w:uiPriority w:val="30"/>
    <w:qFormat/>
    <w:rsid w:val="002016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16FE"/>
    <w:rPr>
      <w:i/>
      <w:iCs/>
      <w:color w:val="0F4761" w:themeColor="accent1" w:themeShade="BF"/>
    </w:rPr>
  </w:style>
  <w:style w:type="character" w:styleId="IntenseReference">
    <w:name w:val="Intense Reference"/>
    <w:basedOn w:val="DefaultParagraphFont"/>
    <w:uiPriority w:val="32"/>
    <w:qFormat/>
    <w:rsid w:val="002016FE"/>
    <w:rPr>
      <w:b/>
      <w:bCs/>
      <w:smallCaps/>
      <w:color w:val="0F4761" w:themeColor="accent1" w:themeShade="BF"/>
      <w:spacing w:val="5"/>
    </w:rPr>
  </w:style>
  <w:style w:type="paragraph" w:styleId="Header">
    <w:name w:val="header"/>
    <w:basedOn w:val="Normal"/>
    <w:link w:val="HeaderChar"/>
    <w:uiPriority w:val="99"/>
    <w:unhideWhenUsed/>
    <w:rsid w:val="002F31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310A"/>
    <w:rPr>
      <w:noProof/>
    </w:rPr>
  </w:style>
  <w:style w:type="paragraph" w:styleId="Footer">
    <w:name w:val="footer"/>
    <w:basedOn w:val="Normal"/>
    <w:link w:val="FooterChar"/>
    <w:uiPriority w:val="99"/>
    <w:unhideWhenUsed/>
    <w:rsid w:val="002F31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310A"/>
    <w:rPr>
      <w:noProof/>
    </w:rPr>
  </w:style>
  <w:style w:type="character" w:styleId="Hyperlink">
    <w:name w:val="Hyperlink"/>
    <w:basedOn w:val="DefaultParagraphFont"/>
    <w:uiPriority w:val="99"/>
    <w:unhideWhenUsed/>
    <w:rsid w:val="0092060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299830">
      <w:bodyDiv w:val="1"/>
      <w:marLeft w:val="0"/>
      <w:marRight w:val="0"/>
      <w:marTop w:val="0"/>
      <w:marBottom w:val="0"/>
      <w:divBdr>
        <w:top w:val="none" w:sz="0" w:space="0" w:color="auto"/>
        <w:left w:val="none" w:sz="0" w:space="0" w:color="auto"/>
        <w:bottom w:val="none" w:sz="0" w:space="0" w:color="auto"/>
        <w:right w:val="none" w:sz="0" w:space="0" w:color="auto"/>
      </w:divBdr>
    </w:div>
    <w:div w:id="1665280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sv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sv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614</Words>
  <Characters>3504</Characters>
  <Application>Microsoft Office Word</Application>
  <DocSecurity>0</DocSecurity>
  <Lines>29</Lines>
  <Paragraphs>8</Paragraphs>
  <ScaleCrop>false</ScaleCrop>
  <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2025-01-31T19:11:00Z</dcterms:created>
  <dcterms:modified xsi:type="dcterms:W3CDTF">2025-01-31T22:38:00Z</dcterms:modified>
</cp:coreProperties>
</file>